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0971" w14:textId="76E6CF2D" w:rsidR="00296B8A" w:rsidRDefault="00354EF9" w:rsidP="00354EF9">
      <w:pPr>
        <w:pStyle w:val="paragraph"/>
        <w:spacing w:before="0" w:beforeAutospacing="0" w:after="0" w:afterAutospacing="0"/>
        <w:jc w:val="center"/>
        <w:textAlignment w:val="baseline"/>
        <w:rPr>
          <w:rFonts w:ascii="Segoe UI" w:hAnsi="Segoe UI" w:cs="Segoe UI"/>
          <w:sz w:val="18"/>
          <w:szCs w:val="18"/>
        </w:rPr>
      </w:pPr>
      <w:r>
        <w:rPr>
          <w:rFonts w:ascii="Calibri" w:hAnsi="Calibri" w:cs="Calibri"/>
          <w:noProof/>
          <w:sz w:val="28"/>
          <w:szCs w:val="28"/>
        </w:rPr>
        <w:drawing>
          <wp:inline distT="0" distB="0" distL="0" distR="0" wp14:anchorId="4001E34D" wp14:editId="0E5A3E64">
            <wp:extent cx="2171700" cy="814688"/>
            <wp:effectExtent l="0" t="0" r="0" b="508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2923" cy="826401"/>
                    </a:xfrm>
                    <a:prstGeom prst="rect">
                      <a:avLst/>
                    </a:prstGeom>
                  </pic:spPr>
                </pic:pic>
              </a:graphicData>
            </a:graphic>
          </wp:inline>
        </w:drawing>
      </w:r>
    </w:p>
    <w:p w14:paraId="0F4625BC" w14:textId="77777777" w:rsidR="00354EF9" w:rsidRDefault="00354EF9" w:rsidP="00296B8A">
      <w:pPr>
        <w:pStyle w:val="paragraph"/>
        <w:spacing w:before="0" w:beforeAutospacing="0" w:after="0" w:afterAutospacing="0"/>
        <w:jc w:val="center"/>
        <w:textAlignment w:val="baseline"/>
        <w:rPr>
          <w:rStyle w:val="normaltextrun"/>
          <w:rFonts w:asciiTheme="majorHAnsi" w:hAnsiTheme="majorHAnsi" w:cstheme="majorHAnsi"/>
          <w:b/>
          <w:bCs/>
          <w:color w:val="C00000"/>
          <w:sz w:val="28"/>
          <w:szCs w:val="28"/>
        </w:rPr>
      </w:pPr>
    </w:p>
    <w:p w14:paraId="6F980A09" w14:textId="77777777" w:rsidR="00354EF9" w:rsidRDefault="00354EF9" w:rsidP="00296B8A">
      <w:pPr>
        <w:pStyle w:val="paragraph"/>
        <w:spacing w:before="0" w:beforeAutospacing="0" w:after="0" w:afterAutospacing="0"/>
        <w:jc w:val="center"/>
        <w:textAlignment w:val="baseline"/>
        <w:rPr>
          <w:rStyle w:val="normaltextrun"/>
          <w:rFonts w:asciiTheme="majorHAnsi" w:hAnsiTheme="majorHAnsi" w:cstheme="majorHAnsi"/>
          <w:b/>
          <w:bCs/>
          <w:color w:val="C00000"/>
          <w:sz w:val="28"/>
          <w:szCs w:val="28"/>
        </w:rPr>
      </w:pPr>
    </w:p>
    <w:p w14:paraId="0C792904" w14:textId="11226562" w:rsidR="00296B8A" w:rsidRPr="00296B8A" w:rsidRDefault="00296B8A" w:rsidP="00296B8A">
      <w:pPr>
        <w:pStyle w:val="paragraph"/>
        <w:spacing w:before="0" w:beforeAutospacing="0" w:after="0" w:afterAutospacing="0"/>
        <w:jc w:val="center"/>
        <w:textAlignment w:val="baseline"/>
        <w:rPr>
          <w:rFonts w:asciiTheme="majorHAnsi" w:hAnsiTheme="majorHAnsi" w:cstheme="majorHAnsi"/>
          <w:b/>
          <w:bCs/>
          <w:sz w:val="18"/>
          <w:szCs w:val="18"/>
        </w:rPr>
      </w:pPr>
      <w:proofErr w:type="gramStart"/>
      <w:r w:rsidRPr="00296B8A">
        <w:rPr>
          <w:rStyle w:val="normaltextrun"/>
          <w:rFonts w:asciiTheme="majorHAnsi" w:hAnsiTheme="majorHAnsi" w:cstheme="majorHAnsi"/>
          <w:b/>
          <w:bCs/>
          <w:color w:val="C00000"/>
          <w:sz w:val="28"/>
          <w:szCs w:val="28"/>
        </w:rPr>
        <w:t>SBARC</w:t>
      </w:r>
      <w:proofErr w:type="gramEnd"/>
      <w:r w:rsidRPr="00296B8A">
        <w:rPr>
          <w:rStyle w:val="normaltextrun"/>
          <w:rFonts w:asciiTheme="majorHAnsi" w:hAnsiTheme="majorHAnsi" w:cstheme="majorHAnsi"/>
          <w:b/>
          <w:bCs/>
          <w:color w:val="C00000"/>
          <w:sz w:val="28"/>
          <w:szCs w:val="28"/>
        </w:rPr>
        <w:t xml:space="preserve"> I SPARK BUILDING</w:t>
      </w:r>
      <w:r w:rsidRPr="00296B8A">
        <w:rPr>
          <w:rStyle w:val="scxw28247139"/>
          <w:rFonts w:asciiTheme="majorHAnsi" w:hAnsiTheme="majorHAnsi" w:cstheme="majorHAnsi"/>
          <w:color w:val="C00000"/>
          <w:sz w:val="28"/>
          <w:szCs w:val="28"/>
        </w:rPr>
        <w:t> </w:t>
      </w:r>
      <w:r w:rsidRPr="00296B8A">
        <w:rPr>
          <w:rFonts w:asciiTheme="majorHAnsi" w:hAnsiTheme="majorHAnsi" w:cstheme="majorHAnsi"/>
          <w:color w:val="C00000"/>
          <w:sz w:val="28"/>
          <w:szCs w:val="28"/>
        </w:rPr>
        <w:br/>
      </w:r>
      <w:r w:rsidRPr="00296B8A">
        <w:rPr>
          <w:rStyle w:val="normaltextrun"/>
          <w:rFonts w:asciiTheme="majorHAnsi" w:hAnsiTheme="majorHAnsi" w:cstheme="majorHAnsi"/>
          <w:b/>
          <w:bCs/>
          <w:color w:val="C00000"/>
          <w:sz w:val="28"/>
          <w:szCs w:val="28"/>
        </w:rPr>
        <w:t>Out of hours procedure</w:t>
      </w:r>
      <w:r w:rsidRPr="00296B8A">
        <w:rPr>
          <w:rStyle w:val="eop"/>
          <w:rFonts w:asciiTheme="majorHAnsi" w:hAnsiTheme="majorHAnsi" w:cstheme="majorHAnsi"/>
          <w:b/>
          <w:bCs/>
          <w:color w:val="C00000"/>
          <w:sz w:val="28"/>
          <w:szCs w:val="28"/>
        </w:rPr>
        <w:t> for Tenants</w:t>
      </w:r>
    </w:p>
    <w:p w14:paraId="1F2746C3" w14:textId="77777777" w:rsidR="00296B8A" w:rsidRPr="00296B8A" w:rsidRDefault="00296B8A" w:rsidP="00296B8A">
      <w:pPr>
        <w:pStyle w:val="paragraph"/>
        <w:spacing w:before="0" w:beforeAutospacing="0" w:after="0" w:afterAutospacing="0"/>
        <w:textAlignment w:val="baseline"/>
        <w:rPr>
          <w:rFonts w:asciiTheme="majorHAnsi" w:hAnsiTheme="majorHAnsi" w:cstheme="majorHAnsi"/>
          <w:sz w:val="18"/>
          <w:szCs w:val="18"/>
        </w:rPr>
      </w:pPr>
      <w:r w:rsidRPr="00296B8A">
        <w:rPr>
          <w:rStyle w:val="eop"/>
          <w:rFonts w:asciiTheme="majorHAnsi" w:hAnsiTheme="majorHAnsi" w:cstheme="majorHAnsi"/>
          <w:sz w:val="22"/>
          <w:szCs w:val="22"/>
        </w:rPr>
        <w:t> </w:t>
      </w:r>
    </w:p>
    <w:p w14:paraId="40D2652E" w14:textId="6F48856D" w:rsidR="00296B8A" w:rsidRDefault="00296B8A" w:rsidP="00296B8A">
      <w:pPr>
        <w:pStyle w:val="paragraph"/>
        <w:spacing w:before="0" w:beforeAutospacing="0" w:after="0" w:afterAutospacing="0"/>
        <w:textAlignment w:val="baseline"/>
        <w:rPr>
          <w:rStyle w:val="eop"/>
          <w:rFonts w:asciiTheme="majorHAnsi" w:hAnsiTheme="majorHAnsi" w:cstheme="majorHAnsi"/>
          <w:sz w:val="22"/>
          <w:szCs w:val="22"/>
        </w:rPr>
      </w:pPr>
      <w:r w:rsidRPr="00296B8A">
        <w:rPr>
          <w:rStyle w:val="normaltextrun"/>
          <w:rFonts w:asciiTheme="majorHAnsi" w:hAnsiTheme="majorHAnsi" w:cstheme="majorHAnsi"/>
          <w:b/>
          <w:bCs/>
          <w:sz w:val="22"/>
          <w:szCs w:val="22"/>
        </w:rPr>
        <w:t>1.Core opening hours</w:t>
      </w:r>
      <w:r w:rsidRPr="00296B8A">
        <w:rPr>
          <w:rStyle w:val="eop"/>
          <w:rFonts w:asciiTheme="majorHAnsi" w:hAnsiTheme="majorHAnsi" w:cstheme="majorHAnsi"/>
          <w:sz w:val="22"/>
          <w:szCs w:val="22"/>
        </w:rPr>
        <w:t> </w:t>
      </w:r>
    </w:p>
    <w:p w14:paraId="4C338AA0" w14:textId="77777777" w:rsidR="00A85EFD" w:rsidRPr="00296B8A" w:rsidRDefault="00A85EFD" w:rsidP="00296B8A">
      <w:pPr>
        <w:pStyle w:val="paragraph"/>
        <w:spacing w:before="0" w:beforeAutospacing="0" w:after="0" w:afterAutospacing="0"/>
        <w:textAlignment w:val="baseline"/>
        <w:rPr>
          <w:rFonts w:asciiTheme="majorHAnsi" w:hAnsiTheme="majorHAnsi" w:cstheme="majorHAnsi"/>
          <w:sz w:val="22"/>
          <w:szCs w:val="22"/>
        </w:rPr>
      </w:pPr>
    </w:p>
    <w:p w14:paraId="62807458" w14:textId="5BB58913" w:rsidR="00296B8A" w:rsidRPr="00296B8A" w:rsidRDefault="00296B8A" w:rsidP="00296B8A">
      <w:pPr>
        <w:pStyle w:val="paragraph"/>
        <w:spacing w:before="0" w:beforeAutospacing="0" w:after="0" w:afterAutospacing="0"/>
        <w:textAlignment w:val="baseline"/>
        <w:rPr>
          <w:rStyle w:val="eop"/>
          <w:rFonts w:asciiTheme="majorHAnsi" w:hAnsiTheme="majorHAnsi" w:cstheme="majorHAnsi"/>
          <w:sz w:val="22"/>
          <w:szCs w:val="22"/>
        </w:rPr>
      </w:pPr>
      <w:r w:rsidRPr="00296B8A">
        <w:rPr>
          <w:rStyle w:val="normaltextrun"/>
          <w:rFonts w:asciiTheme="majorHAnsi" w:hAnsiTheme="majorHAnsi" w:cstheme="majorHAnsi"/>
          <w:sz w:val="22"/>
          <w:szCs w:val="22"/>
        </w:rPr>
        <w:t xml:space="preserve">The </w:t>
      </w:r>
      <w:proofErr w:type="spellStart"/>
      <w:r w:rsidRPr="00296B8A">
        <w:rPr>
          <w:rStyle w:val="normaltextrun"/>
          <w:rFonts w:asciiTheme="majorHAnsi" w:hAnsiTheme="majorHAnsi" w:cstheme="majorHAnsi"/>
          <w:sz w:val="22"/>
          <w:szCs w:val="22"/>
        </w:rPr>
        <w:t>sbarc</w:t>
      </w:r>
      <w:proofErr w:type="spellEnd"/>
      <w:r w:rsidRPr="00296B8A">
        <w:rPr>
          <w:rStyle w:val="normaltextrun"/>
          <w:rFonts w:asciiTheme="majorHAnsi" w:hAnsiTheme="majorHAnsi" w:cstheme="majorHAnsi"/>
          <w:sz w:val="22"/>
          <w:szCs w:val="22"/>
        </w:rPr>
        <w:t xml:space="preserve"> I spark building is open from 8.00am – 6.00pm Monday – Friday (excluding public holidays and shut down periods </w:t>
      </w:r>
      <w:proofErr w:type="gramStart"/>
      <w:r w:rsidRPr="00296B8A">
        <w:rPr>
          <w:rStyle w:val="normaltextrun"/>
          <w:rFonts w:asciiTheme="majorHAnsi" w:hAnsiTheme="majorHAnsi" w:cstheme="majorHAnsi"/>
          <w:sz w:val="22"/>
          <w:szCs w:val="22"/>
        </w:rPr>
        <w:t>i.e.</w:t>
      </w:r>
      <w:proofErr w:type="gramEnd"/>
      <w:r w:rsidRPr="00296B8A">
        <w:rPr>
          <w:rStyle w:val="normaltextrun"/>
          <w:rFonts w:asciiTheme="majorHAnsi" w:hAnsiTheme="majorHAnsi" w:cstheme="majorHAnsi"/>
          <w:sz w:val="22"/>
          <w:szCs w:val="22"/>
        </w:rPr>
        <w:t xml:space="preserve"> Christmas).  All times outside these hours are considered out of hours.</w:t>
      </w:r>
      <w:r w:rsidRPr="00296B8A">
        <w:rPr>
          <w:rStyle w:val="eop"/>
          <w:rFonts w:asciiTheme="majorHAnsi" w:hAnsiTheme="majorHAnsi" w:cstheme="majorHAnsi"/>
          <w:sz w:val="22"/>
          <w:szCs w:val="22"/>
        </w:rPr>
        <w:t> </w:t>
      </w:r>
    </w:p>
    <w:p w14:paraId="5E5875CB" w14:textId="50FD531E" w:rsidR="00296B8A" w:rsidRDefault="00296B8A" w:rsidP="00296B8A">
      <w:pPr>
        <w:pStyle w:val="paragraph"/>
        <w:spacing w:before="0" w:beforeAutospacing="0" w:after="0" w:afterAutospacing="0"/>
        <w:textAlignment w:val="baseline"/>
        <w:rPr>
          <w:rFonts w:asciiTheme="majorHAnsi" w:hAnsiTheme="majorHAnsi" w:cstheme="majorHAnsi"/>
          <w:sz w:val="18"/>
          <w:szCs w:val="18"/>
        </w:rPr>
      </w:pPr>
    </w:p>
    <w:p w14:paraId="216A8B81" w14:textId="77777777" w:rsidR="00A85EFD" w:rsidRPr="00296B8A" w:rsidRDefault="00A85EFD" w:rsidP="00296B8A">
      <w:pPr>
        <w:pStyle w:val="paragraph"/>
        <w:spacing w:before="0" w:beforeAutospacing="0" w:after="0" w:afterAutospacing="0"/>
        <w:textAlignment w:val="baseline"/>
        <w:rPr>
          <w:rFonts w:asciiTheme="majorHAnsi" w:hAnsiTheme="majorHAnsi" w:cstheme="majorHAnsi"/>
          <w:sz w:val="18"/>
          <w:szCs w:val="18"/>
        </w:rPr>
      </w:pPr>
    </w:p>
    <w:p w14:paraId="71E16765" w14:textId="77777777" w:rsidR="00A85EFD" w:rsidRDefault="00296B8A" w:rsidP="00296B8A">
      <w:pPr>
        <w:pStyle w:val="paragraph"/>
        <w:spacing w:before="0" w:beforeAutospacing="0" w:after="0" w:afterAutospacing="0"/>
        <w:textAlignment w:val="baseline"/>
        <w:rPr>
          <w:rStyle w:val="normaltextrun"/>
          <w:rFonts w:asciiTheme="majorHAnsi" w:hAnsiTheme="majorHAnsi" w:cstheme="majorHAnsi"/>
          <w:b/>
          <w:bCs/>
          <w:sz w:val="22"/>
          <w:szCs w:val="22"/>
        </w:rPr>
      </w:pPr>
      <w:r w:rsidRPr="00296B8A">
        <w:rPr>
          <w:rStyle w:val="normaltextrun"/>
          <w:rFonts w:asciiTheme="majorHAnsi" w:hAnsiTheme="majorHAnsi" w:cstheme="majorHAnsi"/>
          <w:b/>
          <w:bCs/>
          <w:sz w:val="22"/>
          <w:szCs w:val="22"/>
        </w:rPr>
        <w:t>2. Who can have out of hours access</w:t>
      </w:r>
    </w:p>
    <w:p w14:paraId="74FC3D9D" w14:textId="52A7291F" w:rsidR="00296B8A" w:rsidRPr="00296B8A" w:rsidRDefault="00296B8A" w:rsidP="00296B8A">
      <w:pPr>
        <w:pStyle w:val="paragraph"/>
        <w:spacing w:before="0" w:beforeAutospacing="0" w:after="0" w:afterAutospacing="0"/>
        <w:textAlignment w:val="baseline"/>
        <w:rPr>
          <w:rFonts w:asciiTheme="majorHAnsi" w:hAnsiTheme="majorHAnsi" w:cstheme="majorHAnsi"/>
          <w:sz w:val="22"/>
          <w:szCs w:val="22"/>
        </w:rPr>
      </w:pPr>
      <w:r w:rsidRPr="00296B8A">
        <w:rPr>
          <w:rStyle w:val="eop"/>
          <w:rFonts w:asciiTheme="majorHAnsi" w:hAnsiTheme="majorHAnsi" w:cstheme="majorHAnsi"/>
          <w:sz w:val="22"/>
          <w:szCs w:val="22"/>
        </w:rPr>
        <w:t> </w:t>
      </w:r>
    </w:p>
    <w:p w14:paraId="134D15E6" w14:textId="238D6636" w:rsidR="00296B8A" w:rsidRPr="00296B8A" w:rsidRDefault="00296B8A" w:rsidP="00296B8A">
      <w:pPr>
        <w:pStyle w:val="paragraph"/>
        <w:spacing w:before="0" w:beforeAutospacing="0" w:after="0" w:afterAutospacing="0"/>
        <w:textAlignment w:val="baseline"/>
        <w:rPr>
          <w:rStyle w:val="normaltextrun"/>
          <w:rFonts w:asciiTheme="majorHAnsi" w:hAnsiTheme="majorHAnsi" w:cstheme="majorHAnsi"/>
          <w:sz w:val="22"/>
          <w:szCs w:val="22"/>
        </w:rPr>
      </w:pPr>
      <w:r w:rsidRPr="00296B8A">
        <w:rPr>
          <w:rStyle w:val="normaltextrun"/>
          <w:rFonts w:asciiTheme="majorHAnsi" w:hAnsiTheme="majorHAnsi" w:cstheme="majorHAnsi"/>
          <w:sz w:val="22"/>
          <w:szCs w:val="22"/>
        </w:rPr>
        <w:t xml:space="preserve">Out of hours access is permitted for staff and tenants with </w:t>
      </w:r>
      <w:r w:rsidR="0088655F">
        <w:rPr>
          <w:rStyle w:val="normaltextrun"/>
          <w:rFonts w:asciiTheme="majorHAnsi" w:hAnsiTheme="majorHAnsi" w:cstheme="majorHAnsi"/>
          <w:sz w:val="22"/>
          <w:szCs w:val="22"/>
        </w:rPr>
        <w:t>building</w:t>
      </w:r>
      <w:r w:rsidRPr="00296B8A">
        <w:rPr>
          <w:rStyle w:val="normaltextrun"/>
          <w:rFonts w:asciiTheme="majorHAnsi" w:hAnsiTheme="majorHAnsi" w:cstheme="majorHAnsi"/>
          <w:sz w:val="22"/>
          <w:szCs w:val="22"/>
        </w:rPr>
        <w:t xml:space="preserve"> access rights. </w:t>
      </w:r>
    </w:p>
    <w:p w14:paraId="0BD4B496" w14:textId="5AA74367" w:rsidR="00296B8A" w:rsidRDefault="00296B8A" w:rsidP="00296B8A">
      <w:pPr>
        <w:pStyle w:val="paragraph"/>
        <w:spacing w:before="0" w:beforeAutospacing="0" w:after="0" w:afterAutospacing="0"/>
        <w:textAlignment w:val="baseline"/>
        <w:rPr>
          <w:rStyle w:val="eop"/>
          <w:rFonts w:asciiTheme="majorHAnsi" w:hAnsiTheme="majorHAnsi" w:cstheme="majorHAnsi"/>
          <w:sz w:val="22"/>
          <w:szCs w:val="22"/>
        </w:rPr>
      </w:pPr>
      <w:r w:rsidRPr="00296B8A">
        <w:rPr>
          <w:rStyle w:val="normaltextrun"/>
          <w:rFonts w:asciiTheme="majorHAnsi" w:hAnsiTheme="majorHAnsi" w:cstheme="majorHAnsi"/>
          <w:sz w:val="22"/>
          <w:szCs w:val="22"/>
        </w:rPr>
        <w:t> </w:t>
      </w:r>
      <w:r w:rsidRPr="00296B8A">
        <w:rPr>
          <w:rStyle w:val="eop"/>
          <w:rFonts w:asciiTheme="majorHAnsi" w:hAnsiTheme="majorHAnsi" w:cstheme="majorHAnsi"/>
          <w:sz w:val="22"/>
          <w:szCs w:val="22"/>
        </w:rPr>
        <w:t> </w:t>
      </w:r>
    </w:p>
    <w:p w14:paraId="5DD1B443" w14:textId="77777777" w:rsidR="00A85EFD" w:rsidRPr="00296B8A" w:rsidRDefault="00A85EFD" w:rsidP="00296B8A">
      <w:pPr>
        <w:pStyle w:val="paragraph"/>
        <w:spacing w:before="0" w:beforeAutospacing="0" w:after="0" w:afterAutospacing="0"/>
        <w:textAlignment w:val="baseline"/>
        <w:rPr>
          <w:rFonts w:asciiTheme="majorHAnsi" w:hAnsiTheme="majorHAnsi" w:cstheme="majorHAnsi"/>
          <w:sz w:val="18"/>
          <w:szCs w:val="18"/>
        </w:rPr>
      </w:pPr>
    </w:p>
    <w:p w14:paraId="7A209E67" w14:textId="705A08D8" w:rsidR="00296B8A" w:rsidRDefault="00296B8A" w:rsidP="00296B8A">
      <w:pPr>
        <w:pStyle w:val="paragraph"/>
        <w:spacing w:before="0" w:beforeAutospacing="0" w:after="0" w:afterAutospacing="0"/>
        <w:textAlignment w:val="baseline"/>
        <w:rPr>
          <w:rStyle w:val="eop"/>
          <w:rFonts w:asciiTheme="majorHAnsi" w:hAnsiTheme="majorHAnsi" w:cstheme="majorHAnsi"/>
          <w:sz w:val="22"/>
          <w:szCs w:val="22"/>
        </w:rPr>
      </w:pPr>
      <w:r w:rsidRPr="00296B8A">
        <w:rPr>
          <w:rStyle w:val="normaltextrun"/>
          <w:rFonts w:asciiTheme="majorHAnsi" w:hAnsiTheme="majorHAnsi" w:cstheme="majorHAnsi"/>
          <w:b/>
          <w:bCs/>
          <w:sz w:val="22"/>
          <w:szCs w:val="22"/>
        </w:rPr>
        <w:t>3. Out of hours procedure</w:t>
      </w:r>
      <w:r w:rsidRPr="00296B8A">
        <w:rPr>
          <w:rStyle w:val="eop"/>
          <w:rFonts w:asciiTheme="majorHAnsi" w:hAnsiTheme="majorHAnsi" w:cstheme="majorHAnsi"/>
          <w:sz w:val="22"/>
          <w:szCs w:val="22"/>
        </w:rPr>
        <w:t> </w:t>
      </w:r>
    </w:p>
    <w:p w14:paraId="491235D0" w14:textId="77777777" w:rsidR="00A85EFD" w:rsidRPr="00296B8A" w:rsidRDefault="00A85EFD" w:rsidP="00296B8A">
      <w:pPr>
        <w:pStyle w:val="paragraph"/>
        <w:spacing w:before="0" w:beforeAutospacing="0" w:after="0" w:afterAutospacing="0"/>
        <w:textAlignment w:val="baseline"/>
        <w:rPr>
          <w:rFonts w:asciiTheme="majorHAnsi" w:hAnsiTheme="majorHAnsi" w:cstheme="majorHAnsi"/>
          <w:sz w:val="18"/>
          <w:szCs w:val="18"/>
        </w:rPr>
      </w:pPr>
    </w:p>
    <w:p w14:paraId="5069D34C" w14:textId="77777777" w:rsidR="00296B8A" w:rsidRPr="00296B8A" w:rsidRDefault="00296B8A" w:rsidP="00296B8A">
      <w:pPr>
        <w:pStyle w:val="paragraph"/>
        <w:spacing w:before="0" w:beforeAutospacing="0" w:after="0" w:afterAutospacing="0"/>
        <w:textAlignment w:val="baseline"/>
        <w:rPr>
          <w:rFonts w:asciiTheme="majorHAnsi" w:hAnsiTheme="majorHAnsi" w:cstheme="majorHAnsi"/>
          <w:sz w:val="18"/>
          <w:szCs w:val="18"/>
        </w:rPr>
      </w:pPr>
      <w:r w:rsidRPr="00296B8A">
        <w:rPr>
          <w:rStyle w:val="normaltextrun"/>
          <w:rFonts w:asciiTheme="majorHAnsi" w:hAnsiTheme="majorHAnsi" w:cstheme="majorHAnsi"/>
          <w:sz w:val="22"/>
          <w:szCs w:val="22"/>
        </w:rPr>
        <w:t>When working out of hours it is the responsibility of the individual to adhere to the below:</w:t>
      </w:r>
      <w:r w:rsidRPr="00296B8A">
        <w:rPr>
          <w:rStyle w:val="eop"/>
          <w:rFonts w:asciiTheme="majorHAnsi" w:hAnsiTheme="majorHAnsi" w:cstheme="majorHAnsi"/>
          <w:sz w:val="22"/>
          <w:szCs w:val="22"/>
        </w:rPr>
        <w:t> </w:t>
      </w:r>
    </w:p>
    <w:p w14:paraId="06DBEA72" w14:textId="1DD85A56" w:rsidR="00296B8A" w:rsidRPr="00296B8A" w:rsidRDefault="00296B8A" w:rsidP="00A85EFD">
      <w:pPr>
        <w:pStyle w:val="paragraph"/>
        <w:numPr>
          <w:ilvl w:val="0"/>
          <w:numId w:val="7"/>
        </w:numPr>
        <w:spacing w:before="240" w:beforeAutospacing="0" w:after="0" w:afterAutospacing="0"/>
        <w:textAlignment w:val="baseline"/>
        <w:rPr>
          <w:rStyle w:val="eop"/>
          <w:rFonts w:asciiTheme="majorHAnsi" w:hAnsiTheme="majorHAnsi" w:cstheme="majorHAnsi"/>
          <w:sz w:val="22"/>
          <w:szCs w:val="22"/>
        </w:rPr>
      </w:pPr>
      <w:r w:rsidRPr="00296B8A">
        <w:rPr>
          <w:rStyle w:val="normaltextrun"/>
          <w:rFonts w:asciiTheme="majorHAnsi" w:hAnsiTheme="majorHAnsi" w:cstheme="majorHAnsi"/>
          <w:sz w:val="22"/>
          <w:szCs w:val="22"/>
        </w:rPr>
        <w:t>Always advise your line manager and / or someone in your department when you will be working out of hours.</w:t>
      </w:r>
      <w:r w:rsidRPr="00296B8A">
        <w:rPr>
          <w:rStyle w:val="eop"/>
          <w:rFonts w:asciiTheme="majorHAnsi" w:hAnsiTheme="majorHAnsi" w:cstheme="majorHAnsi"/>
          <w:sz w:val="22"/>
          <w:szCs w:val="22"/>
        </w:rPr>
        <w:t> </w:t>
      </w:r>
    </w:p>
    <w:p w14:paraId="100E56E2" w14:textId="10552FEE"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eop"/>
          <w:rFonts w:asciiTheme="majorHAnsi" w:hAnsiTheme="majorHAnsi" w:cstheme="majorHAnsi"/>
          <w:sz w:val="22"/>
          <w:szCs w:val="22"/>
        </w:rPr>
        <w:t xml:space="preserve">Email </w:t>
      </w:r>
      <w:hyperlink r:id="rId6" w:history="1">
        <w:r w:rsidRPr="00A213E5">
          <w:rPr>
            <w:rStyle w:val="Hyperlink"/>
            <w:rFonts w:asciiTheme="majorHAnsi" w:hAnsiTheme="majorHAnsi" w:cstheme="majorHAnsi"/>
            <w:sz w:val="22"/>
            <w:szCs w:val="22"/>
          </w:rPr>
          <w:t>sbarcinnovations@cardiff.ac.uk</w:t>
        </w:r>
      </w:hyperlink>
      <w:r>
        <w:rPr>
          <w:rStyle w:val="eop"/>
          <w:rFonts w:asciiTheme="majorHAnsi" w:hAnsiTheme="majorHAnsi" w:cstheme="majorHAnsi"/>
          <w:sz w:val="22"/>
          <w:szCs w:val="22"/>
        </w:rPr>
        <w:t xml:space="preserve"> noting dates and times </w:t>
      </w:r>
      <w:r w:rsidR="00354EF9">
        <w:rPr>
          <w:rStyle w:val="eop"/>
          <w:rFonts w:asciiTheme="majorHAnsi" w:hAnsiTheme="majorHAnsi" w:cstheme="majorHAnsi"/>
          <w:sz w:val="22"/>
          <w:szCs w:val="22"/>
        </w:rPr>
        <w:t>you will be working out of hours</w:t>
      </w:r>
      <w:r w:rsidR="0088655F">
        <w:rPr>
          <w:rStyle w:val="eop"/>
          <w:rFonts w:asciiTheme="majorHAnsi" w:hAnsiTheme="majorHAnsi" w:cstheme="majorHAnsi"/>
          <w:sz w:val="22"/>
          <w:szCs w:val="22"/>
        </w:rPr>
        <w:t xml:space="preserve"> in advance (by 4pm on the day at the latest).</w:t>
      </w:r>
    </w:p>
    <w:p w14:paraId="3DBDD71B" w14:textId="3925BA3A"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Ensure ID cards are valid and authorised access is permitted prior to arrival.</w:t>
      </w:r>
    </w:p>
    <w:p w14:paraId="36F1E96C" w14:textId="363F783C"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 xml:space="preserve">Access is via the </w:t>
      </w:r>
      <w:r w:rsidR="00354EF9" w:rsidRPr="00296B8A">
        <w:rPr>
          <w:rStyle w:val="normaltextrun"/>
          <w:rFonts w:asciiTheme="majorHAnsi" w:hAnsiTheme="majorHAnsi" w:cstheme="majorHAnsi"/>
          <w:sz w:val="22"/>
          <w:szCs w:val="22"/>
        </w:rPr>
        <w:t>24-hour</w:t>
      </w:r>
      <w:r w:rsidRPr="00296B8A">
        <w:rPr>
          <w:rStyle w:val="normaltextrun"/>
          <w:rFonts w:asciiTheme="majorHAnsi" w:hAnsiTheme="majorHAnsi" w:cstheme="majorHAnsi"/>
          <w:sz w:val="22"/>
          <w:szCs w:val="22"/>
        </w:rPr>
        <w:t xml:space="preserve"> access door (next to the revolving door).  </w:t>
      </w:r>
      <w:r w:rsidRPr="00296B8A">
        <w:rPr>
          <w:rStyle w:val="eop"/>
          <w:rFonts w:asciiTheme="majorHAnsi" w:hAnsiTheme="majorHAnsi" w:cstheme="majorHAnsi"/>
          <w:sz w:val="22"/>
          <w:szCs w:val="22"/>
        </w:rPr>
        <w:t> </w:t>
      </w:r>
    </w:p>
    <w:p w14:paraId="79949A10" w14:textId="77777777"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When entering the building please be vigilant to anyone else entering the building behind you.  Do not let anyone in the building unless they have a valid ID card.</w:t>
      </w:r>
      <w:r w:rsidRPr="00296B8A">
        <w:rPr>
          <w:rStyle w:val="eop"/>
          <w:rFonts w:asciiTheme="majorHAnsi" w:hAnsiTheme="majorHAnsi" w:cstheme="majorHAnsi"/>
          <w:sz w:val="22"/>
          <w:szCs w:val="22"/>
        </w:rPr>
        <w:t> </w:t>
      </w:r>
    </w:p>
    <w:p w14:paraId="54E7631A" w14:textId="341FA19C" w:rsidR="00296B8A" w:rsidRPr="00296B8A" w:rsidRDefault="00A85EFD"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Pr>
          <w:rStyle w:val="normaltextrun"/>
          <w:rFonts w:asciiTheme="majorHAnsi" w:hAnsiTheme="majorHAnsi" w:cstheme="majorHAnsi"/>
          <w:sz w:val="22"/>
          <w:szCs w:val="22"/>
        </w:rPr>
        <w:t xml:space="preserve">If entering the building outside of the working hours you will need to </w:t>
      </w:r>
      <w:r w:rsidR="00296B8A" w:rsidRPr="00296B8A">
        <w:rPr>
          <w:rStyle w:val="normaltextrun"/>
          <w:rFonts w:asciiTheme="majorHAnsi" w:hAnsiTheme="majorHAnsi" w:cstheme="majorHAnsi"/>
          <w:sz w:val="22"/>
          <w:szCs w:val="22"/>
        </w:rPr>
        <w:t xml:space="preserve">sign into the </w:t>
      </w:r>
      <w:r>
        <w:rPr>
          <w:rStyle w:val="normaltextrun"/>
          <w:rFonts w:asciiTheme="majorHAnsi" w:hAnsiTheme="majorHAnsi" w:cstheme="majorHAnsi"/>
          <w:sz w:val="22"/>
          <w:szCs w:val="22"/>
        </w:rPr>
        <w:t xml:space="preserve">out of hours </w:t>
      </w:r>
      <w:r w:rsidR="00296B8A" w:rsidRPr="00296B8A">
        <w:rPr>
          <w:rStyle w:val="normaltextrun"/>
          <w:rFonts w:asciiTheme="majorHAnsi" w:hAnsiTheme="majorHAnsi" w:cstheme="majorHAnsi"/>
          <w:sz w:val="22"/>
          <w:szCs w:val="22"/>
        </w:rPr>
        <w:t>register which is held on the ground floor reception desk, stating the time of arrival.</w:t>
      </w:r>
      <w:r w:rsidR="00296B8A" w:rsidRPr="00296B8A">
        <w:rPr>
          <w:rStyle w:val="eop"/>
          <w:rFonts w:asciiTheme="majorHAnsi" w:hAnsiTheme="majorHAnsi" w:cstheme="majorHAnsi"/>
          <w:sz w:val="22"/>
          <w:szCs w:val="22"/>
        </w:rPr>
        <w:t> </w:t>
      </w:r>
    </w:p>
    <w:p w14:paraId="4BD1D00F" w14:textId="0EB11FA7"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 xml:space="preserve">ID card must be </w:t>
      </w:r>
      <w:proofErr w:type="gramStart"/>
      <w:r w:rsidR="0088655F">
        <w:rPr>
          <w:rStyle w:val="normaltextrun"/>
          <w:rFonts w:asciiTheme="majorHAnsi" w:hAnsiTheme="majorHAnsi" w:cstheme="majorHAnsi"/>
          <w:sz w:val="22"/>
          <w:szCs w:val="22"/>
        </w:rPr>
        <w:t>worn</w:t>
      </w:r>
      <w:r w:rsidRPr="00296B8A">
        <w:rPr>
          <w:rStyle w:val="normaltextrun"/>
          <w:rFonts w:asciiTheme="majorHAnsi" w:hAnsiTheme="majorHAnsi" w:cstheme="majorHAnsi"/>
          <w:sz w:val="22"/>
          <w:szCs w:val="22"/>
        </w:rPr>
        <w:t xml:space="preserve"> at all times</w:t>
      </w:r>
      <w:proofErr w:type="gramEnd"/>
      <w:r w:rsidRPr="00296B8A">
        <w:rPr>
          <w:rStyle w:val="normaltextrun"/>
          <w:rFonts w:asciiTheme="majorHAnsi" w:hAnsiTheme="majorHAnsi" w:cstheme="majorHAnsi"/>
          <w:sz w:val="22"/>
          <w:szCs w:val="22"/>
        </w:rPr>
        <w:t xml:space="preserve"> when in the building.</w:t>
      </w:r>
      <w:r w:rsidRPr="00296B8A">
        <w:rPr>
          <w:rStyle w:val="eop"/>
          <w:rFonts w:asciiTheme="majorHAnsi" w:hAnsiTheme="majorHAnsi" w:cstheme="majorHAnsi"/>
          <w:sz w:val="22"/>
          <w:szCs w:val="22"/>
        </w:rPr>
        <w:t> </w:t>
      </w:r>
    </w:p>
    <w:p w14:paraId="4B27B3B4" w14:textId="77777777"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Do not wedge open any security access doors or hold the door open for anyone.</w:t>
      </w:r>
      <w:r w:rsidRPr="00296B8A">
        <w:rPr>
          <w:rStyle w:val="eop"/>
          <w:rFonts w:asciiTheme="majorHAnsi" w:hAnsiTheme="majorHAnsi" w:cstheme="majorHAnsi"/>
          <w:sz w:val="22"/>
          <w:szCs w:val="22"/>
        </w:rPr>
        <w:t> </w:t>
      </w:r>
    </w:p>
    <w:p w14:paraId="406598C7" w14:textId="128D1CB1"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 xml:space="preserve">In the unlikely event of the phones failing out of hours, Security can be </w:t>
      </w:r>
      <w:r w:rsidR="0088655F">
        <w:rPr>
          <w:rStyle w:val="normaltextrun"/>
          <w:rFonts w:asciiTheme="majorHAnsi" w:hAnsiTheme="majorHAnsi" w:cstheme="majorHAnsi"/>
          <w:sz w:val="22"/>
          <w:szCs w:val="22"/>
        </w:rPr>
        <w:t>contacted</w:t>
      </w:r>
      <w:r w:rsidRPr="00296B8A">
        <w:rPr>
          <w:rStyle w:val="normaltextrun"/>
          <w:rFonts w:asciiTheme="majorHAnsi" w:hAnsiTheme="majorHAnsi" w:cstheme="majorHAnsi"/>
          <w:sz w:val="22"/>
          <w:szCs w:val="22"/>
        </w:rPr>
        <w:t xml:space="preserve"> via the emergency call button in each of the lifts.  Please press the button and wait for the call to be answered.  There is no handset so talk directly to the call button (there is built in speaker).</w:t>
      </w:r>
      <w:r w:rsidRPr="00296B8A">
        <w:rPr>
          <w:rStyle w:val="eop"/>
          <w:rFonts w:asciiTheme="majorHAnsi" w:hAnsiTheme="majorHAnsi" w:cstheme="majorHAnsi"/>
          <w:sz w:val="22"/>
          <w:szCs w:val="22"/>
        </w:rPr>
        <w:t> </w:t>
      </w:r>
    </w:p>
    <w:p w14:paraId="14A2E63C" w14:textId="626BC15B" w:rsidR="00296B8A" w:rsidRPr="00296B8A"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sz w:val="22"/>
          <w:szCs w:val="22"/>
        </w:rPr>
        <w:t xml:space="preserve">When leaving the building please sign out of the </w:t>
      </w:r>
      <w:r w:rsidR="002221A4">
        <w:rPr>
          <w:rStyle w:val="normaltextrun"/>
          <w:rFonts w:asciiTheme="majorHAnsi" w:hAnsiTheme="majorHAnsi" w:cstheme="majorHAnsi"/>
          <w:sz w:val="22"/>
          <w:szCs w:val="22"/>
        </w:rPr>
        <w:t xml:space="preserve">out of hours </w:t>
      </w:r>
      <w:r w:rsidRPr="00296B8A">
        <w:rPr>
          <w:rStyle w:val="normaltextrun"/>
          <w:rFonts w:asciiTheme="majorHAnsi" w:hAnsiTheme="majorHAnsi" w:cstheme="majorHAnsi"/>
          <w:sz w:val="22"/>
          <w:szCs w:val="22"/>
        </w:rPr>
        <w:t>register on reception</w:t>
      </w:r>
      <w:r w:rsidR="002221A4">
        <w:rPr>
          <w:rStyle w:val="normaltextrun"/>
          <w:rFonts w:asciiTheme="majorHAnsi" w:hAnsiTheme="majorHAnsi" w:cstheme="majorHAnsi"/>
          <w:sz w:val="22"/>
          <w:szCs w:val="22"/>
        </w:rPr>
        <w:t>.</w:t>
      </w:r>
    </w:p>
    <w:p w14:paraId="7EB21E3E" w14:textId="5B203D42" w:rsidR="00296B8A" w:rsidRPr="00A85EFD" w:rsidRDefault="00296B8A" w:rsidP="00A85EFD">
      <w:pPr>
        <w:pStyle w:val="paragraph"/>
        <w:numPr>
          <w:ilvl w:val="0"/>
          <w:numId w:val="7"/>
        </w:numPr>
        <w:spacing w:before="240" w:beforeAutospacing="0" w:after="0" w:afterAutospacing="0"/>
        <w:textAlignment w:val="baseline"/>
        <w:rPr>
          <w:rFonts w:asciiTheme="majorHAnsi" w:hAnsiTheme="majorHAnsi" w:cstheme="majorHAnsi"/>
          <w:sz w:val="22"/>
          <w:szCs w:val="22"/>
        </w:rPr>
      </w:pPr>
      <w:r w:rsidRPr="00296B8A">
        <w:rPr>
          <w:rStyle w:val="normaltextrun"/>
          <w:rFonts w:asciiTheme="majorHAnsi" w:hAnsiTheme="majorHAnsi" w:cstheme="majorHAnsi"/>
          <w:b/>
          <w:bCs/>
          <w:sz w:val="22"/>
          <w:szCs w:val="22"/>
          <w:u w:val="single"/>
        </w:rPr>
        <w:t>Any concerns should be raised immediately with Security Control Room 029 2087 4444.</w:t>
      </w:r>
      <w:r w:rsidRPr="00296B8A">
        <w:rPr>
          <w:rStyle w:val="eop"/>
          <w:rFonts w:asciiTheme="majorHAnsi" w:hAnsiTheme="majorHAnsi" w:cstheme="majorHAnsi"/>
          <w:sz w:val="22"/>
          <w:szCs w:val="22"/>
        </w:rPr>
        <w:t> </w:t>
      </w:r>
      <w:r w:rsidRPr="00A85EFD">
        <w:rPr>
          <w:rStyle w:val="normaltextrun"/>
          <w:rFonts w:ascii="Calibri" w:hAnsi="Calibri" w:cs="Calibri"/>
          <w:b/>
          <w:bCs/>
          <w:color w:val="C00000"/>
          <w:sz w:val="28"/>
          <w:szCs w:val="28"/>
        </w:rPr>
        <w:t> </w:t>
      </w:r>
      <w:r w:rsidRPr="00A85EFD">
        <w:rPr>
          <w:rStyle w:val="eop"/>
          <w:rFonts w:ascii="Calibri" w:hAnsi="Calibri" w:cs="Calibri"/>
          <w:color w:val="C00000"/>
          <w:sz w:val="28"/>
          <w:szCs w:val="28"/>
        </w:rPr>
        <w:t> </w:t>
      </w:r>
    </w:p>
    <w:sectPr w:rsidR="00296B8A" w:rsidRPr="00A85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6659"/>
    <w:multiLevelType w:val="multilevel"/>
    <w:tmpl w:val="3E8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6B771F"/>
    <w:multiLevelType w:val="multilevel"/>
    <w:tmpl w:val="704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EC0002"/>
    <w:multiLevelType w:val="multilevel"/>
    <w:tmpl w:val="0CC64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A51B3B"/>
    <w:multiLevelType w:val="hybridMultilevel"/>
    <w:tmpl w:val="96FEFD34"/>
    <w:lvl w:ilvl="0" w:tplc="C84815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E0278"/>
    <w:multiLevelType w:val="hybridMultilevel"/>
    <w:tmpl w:val="098E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05ECD"/>
    <w:multiLevelType w:val="multilevel"/>
    <w:tmpl w:val="65D8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67DEF"/>
    <w:multiLevelType w:val="multilevel"/>
    <w:tmpl w:val="19E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84701">
    <w:abstractNumId w:val="5"/>
  </w:num>
  <w:num w:numId="2" w16cid:durableId="487093935">
    <w:abstractNumId w:val="2"/>
  </w:num>
  <w:num w:numId="3" w16cid:durableId="2008097581">
    <w:abstractNumId w:val="1"/>
  </w:num>
  <w:num w:numId="4" w16cid:durableId="985207762">
    <w:abstractNumId w:val="6"/>
  </w:num>
  <w:num w:numId="5" w16cid:durableId="164827930">
    <w:abstractNumId w:val="0"/>
  </w:num>
  <w:num w:numId="6" w16cid:durableId="554317426">
    <w:abstractNumId w:val="3"/>
  </w:num>
  <w:num w:numId="7" w16cid:durableId="170128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8A"/>
    <w:rsid w:val="002221A4"/>
    <w:rsid w:val="00296B8A"/>
    <w:rsid w:val="00354EF9"/>
    <w:rsid w:val="0088655F"/>
    <w:rsid w:val="00A85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269B"/>
  <w15:chartTrackingRefBased/>
  <w15:docId w15:val="{51802BA0-5EF6-4690-88BE-8AAF4FE6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6B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96B8A"/>
  </w:style>
  <w:style w:type="character" w:customStyle="1" w:styleId="normaltextrun">
    <w:name w:val="normaltextrun"/>
    <w:basedOn w:val="DefaultParagraphFont"/>
    <w:rsid w:val="00296B8A"/>
  </w:style>
  <w:style w:type="character" w:customStyle="1" w:styleId="scxw28247139">
    <w:name w:val="scxw28247139"/>
    <w:basedOn w:val="DefaultParagraphFont"/>
    <w:rsid w:val="00296B8A"/>
  </w:style>
  <w:style w:type="character" w:customStyle="1" w:styleId="tabchar">
    <w:name w:val="tabchar"/>
    <w:basedOn w:val="DefaultParagraphFont"/>
    <w:rsid w:val="00296B8A"/>
  </w:style>
  <w:style w:type="character" w:styleId="Hyperlink">
    <w:name w:val="Hyperlink"/>
    <w:basedOn w:val="DefaultParagraphFont"/>
    <w:uiPriority w:val="99"/>
    <w:unhideWhenUsed/>
    <w:rsid w:val="00296B8A"/>
    <w:rPr>
      <w:color w:val="0563C1" w:themeColor="hyperlink"/>
      <w:u w:val="single"/>
    </w:rPr>
  </w:style>
  <w:style w:type="character" w:styleId="UnresolvedMention">
    <w:name w:val="Unresolved Mention"/>
    <w:basedOn w:val="DefaultParagraphFont"/>
    <w:uiPriority w:val="99"/>
    <w:semiHidden/>
    <w:unhideWhenUsed/>
    <w:rsid w:val="00296B8A"/>
    <w:rPr>
      <w:color w:val="605E5C"/>
      <w:shd w:val="clear" w:color="auto" w:fill="E1DFDD"/>
    </w:rPr>
  </w:style>
  <w:style w:type="paragraph" w:styleId="ListParagraph">
    <w:name w:val="List Paragraph"/>
    <w:basedOn w:val="Normal"/>
    <w:uiPriority w:val="34"/>
    <w:qFormat/>
    <w:rsid w:val="00A85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42882">
      <w:bodyDiv w:val="1"/>
      <w:marLeft w:val="0"/>
      <w:marRight w:val="0"/>
      <w:marTop w:val="0"/>
      <w:marBottom w:val="0"/>
      <w:divBdr>
        <w:top w:val="none" w:sz="0" w:space="0" w:color="auto"/>
        <w:left w:val="none" w:sz="0" w:space="0" w:color="auto"/>
        <w:bottom w:val="none" w:sz="0" w:space="0" w:color="auto"/>
        <w:right w:val="none" w:sz="0" w:space="0" w:color="auto"/>
      </w:divBdr>
      <w:divsChild>
        <w:div w:id="1509950119">
          <w:marLeft w:val="0"/>
          <w:marRight w:val="0"/>
          <w:marTop w:val="0"/>
          <w:marBottom w:val="0"/>
          <w:divBdr>
            <w:top w:val="none" w:sz="0" w:space="0" w:color="auto"/>
            <w:left w:val="none" w:sz="0" w:space="0" w:color="auto"/>
            <w:bottom w:val="none" w:sz="0" w:space="0" w:color="auto"/>
            <w:right w:val="none" w:sz="0" w:space="0" w:color="auto"/>
          </w:divBdr>
          <w:divsChild>
            <w:div w:id="2027126611">
              <w:marLeft w:val="0"/>
              <w:marRight w:val="0"/>
              <w:marTop w:val="0"/>
              <w:marBottom w:val="0"/>
              <w:divBdr>
                <w:top w:val="none" w:sz="0" w:space="0" w:color="auto"/>
                <w:left w:val="none" w:sz="0" w:space="0" w:color="auto"/>
                <w:bottom w:val="none" w:sz="0" w:space="0" w:color="auto"/>
                <w:right w:val="none" w:sz="0" w:space="0" w:color="auto"/>
              </w:divBdr>
            </w:div>
            <w:div w:id="876090867">
              <w:marLeft w:val="0"/>
              <w:marRight w:val="0"/>
              <w:marTop w:val="0"/>
              <w:marBottom w:val="0"/>
              <w:divBdr>
                <w:top w:val="none" w:sz="0" w:space="0" w:color="auto"/>
                <w:left w:val="none" w:sz="0" w:space="0" w:color="auto"/>
                <w:bottom w:val="none" w:sz="0" w:space="0" w:color="auto"/>
                <w:right w:val="none" w:sz="0" w:space="0" w:color="auto"/>
              </w:divBdr>
            </w:div>
            <w:div w:id="196355540">
              <w:marLeft w:val="0"/>
              <w:marRight w:val="0"/>
              <w:marTop w:val="0"/>
              <w:marBottom w:val="0"/>
              <w:divBdr>
                <w:top w:val="none" w:sz="0" w:space="0" w:color="auto"/>
                <w:left w:val="none" w:sz="0" w:space="0" w:color="auto"/>
                <w:bottom w:val="none" w:sz="0" w:space="0" w:color="auto"/>
                <w:right w:val="none" w:sz="0" w:space="0" w:color="auto"/>
              </w:divBdr>
            </w:div>
            <w:div w:id="1549682478">
              <w:marLeft w:val="0"/>
              <w:marRight w:val="0"/>
              <w:marTop w:val="0"/>
              <w:marBottom w:val="0"/>
              <w:divBdr>
                <w:top w:val="none" w:sz="0" w:space="0" w:color="auto"/>
                <w:left w:val="none" w:sz="0" w:space="0" w:color="auto"/>
                <w:bottom w:val="none" w:sz="0" w:space="0" w:color="auto"/>
                <w:right w:val="none" w:sz="0" w:space="0" w:color="auto"/>
              </w:divBdr>
            </w:div>
            <w:div w:id="897130577">
              <w:marLeft w:val="0"/>
              <w:marRight w:val="0"/>
              <w:marTop w:val="0"/>
              <w:marBottom w:val="0"/>
              <w:divBdr>
                <w:top w:val="none" w:sz="0" w:space="0" w:color="auto"/>
                <w:left w:val="none" w:sz="0" w:space="0" w:color="auto"/>
                <w:bottom w:val="none" w:sz="0" w:space="0" w:color="auto"/>
                <w:right w:val="none" w:sz="0" w:space="0" w:color="auto"/>
              </w:divBdr>
            </w:div>
          </w:divsChild>
        </w:div>
        <w:div w:id="1037312130">
          <w:marLeft w:val="0"/>
          <w:marRight w:val="0"/>
          <w:marTop w:val="0"/>
          <w:marBottom w:val="0"/>
          <w:divBdr>
            <w:top w:val="none" w:sz="0" w:space="0" w:color="auto"/>
            <w:left w:val="none" w:sz="0" w:space="0" w:color="auto"/>
            <w:bottom w:val="none" w:sz="0" w:space="0" w:color="auto"/>
            <w:right w:val="none" w:sz="0" w:space="0" w:color="auto"/>
          </w:divBdr>
          <w:divsChild>
            <w:div w:id="1420911007">
              <w:marLeft w:val="0"/>
              <w:marRight w:val="0"/>
              <w:marTop w:val="0"/>
              <w:marBottom w:val="0"/>
              <w:divBdr>
                <w:top w:val="none" w:sz="0" w:space="0" w:color="auto"/>
                <w:left w:val="none" w:sz="0" w:space="0" w:color="auto"/>
                <w:bottom w:val="none" w:sz="0" w:space="0" w:color="auto"/>
                <w:right w:val="none" w:sz="0" w:space="0" w:color="auto"/>
              </w:divBdr>
            </w:div>
            <w:div w:id="1234703217">
              <w:marLeft w:val="0"/>
              <w:marRight w:val="0"/>
              <w:marTop w:val="0"/>
              <w:marBottom w:val="0"/>
              <w:divBdr>
                <w:top w:val="none" w:sz="0" w:space="0" w:color="auto"/>
                <w:left w:val="none" w:sz="0" w:space="0" w:color="auto"/>
                <w:bottom w:val="none" w:sz="0" w:space="0" w:color="auto"/>
                <w:right w:val="none" w:sz="0" w:space="0" w:color="auto"/>
              </w:divBdr>
            </w:div>
            <w:div w:id="1625841024">
              <w:marLeft w:val="0"/>
              <w:marRight w:val="0"/>
              <w:marTop w:val="0"/>
              <w:marBottom w:val="0"/>
              <w:divBdr>
                <w:top w:val="none" w:sz="0" w:space="0" w:color="auto"/>
                <w:left w:val="none" w:sz="0" w:space="0" w:color="auto"/>
                <w:bottom w:val="none" w:sz="0" w:space="0" w:color="auto"/>
                <w:right w:val="none" w:sz="0" w:space="0" w:color="auto"/>
              </w:divBdr>
            </w:div>
            <w:div w:id="219292484">
              <w:marLeft w:val="0"/>
              <w:marRight w:val="0"/>
              <w:marTop w:val="0"/>
              <w:marBottom w:val="0"/>
              <w:divBdr>
                <w:top w:val="none" w:sz="0" w:space="0" w:color="auto"/>
                <w:left w:val="none" w:sz="0" w:space="0" w:color="auto"/>
                <w:bottom w:val="none" w:sz="0" w:space="0" w:color="auto"/>
                <w:right w:val="none" w:sz="0" w:space="0" w:color="auto"/>
              </w:divBdr>
            </w:div>
            <w:div w:id="219437004">
              <w:marLeft w:val="0"/>
              <w:marRight w:val="0"/>
              <w:marTop w:val="0"/>
              <w:marBottom w:val="0"/>
              <w:divBdr>
                <w:top w:val="none" w:sz="0" w:space="0" w:color="auto"/>
                <w:left w:val="none" w:sz="0" w:space="0" w:color="auto"/>
                <w:bottom w:val="none" w:sz="0" w:space="0" w:color="auto"/>
                <w:right w:val="none" w:sz="0" w:space="0" w:color="auto"/>
              </w:divBdr>
            </w:div>
          </w:divsChild>
        </w:div>
        <w:div w:id="166942148">
          <w:marLeft w:val="0"/>
          <w:marRight w:val="0"/>
          <w:marTop w:val="0"/>
          <w:marBottom w:val="0"/>
          <w:divBdr>
            <w:top w:val="none" w:sz="0" w:space="0" w:color="auto"/>
            <w:left w:val="none" w:sz="0" w:space="0" w:color="auto"/>
            <w:bottom w:val="none" w:sz="0" w:space="0" w:color="auto"/>
            <w:right w:val="none" w:sz="0" w:space="0" w:color="auto"/>
          </w:divBdr>
          <w:divsChild>
            <w:div w:id="881212590">
              <w:marLeft w:val="0"/>
              <w:marRight w:val="0"/>
              <w:marTop w:val="0"/>
              <w:marBottom w:val="0"/>
              <w:divBdr>
                <w:top w:val="none" w:sz="0" w:space="0" w:color="auto"/>
                <w:left w:val="none" w:sz="0" w:space="0" w:color="auto"/>
                <w:bottom w:val="none" w:sz="0" w:space="0" w:color="auto"/>
                <w:right w:val="none" w:sz="0" w:space="0" w:color="auto"/>
              </w:divBdr>
            </w:div>
          </w:divsChild>
        </w:div>
        <w:div w:id="1187789215">
          <w:marLeft w:val="0"/>
          <w:marRight w:val="0"/>
          <w:marTop w:val="0"/>
          <w:marBottom w:val="0"/>
          <w:divBdr>
            <w:top w:val="none" w:sz="0" w:space="0" w:color="auto"/>
            <w:left w:val="none" w:sz="0" w:space="0" w:color="auto"/>
            <w:bottom w:val="none" w:sz="0" w:space="0" w:color="auto"/>
            <w:right w:val="none" w:sz="0" w:space="0" w:color="auto"/>
          </w:divBdr>
          <w:divsChild>
            <w:div w:id="674723633">
              <w:marLeft w:val="0"/>
              <w:marRight w:val="0"/>
              <w:marTop w:val="0"/>
              <w:marBottom w:val="0"/>
              <w:divBdr>
                <w:top w:val="none" w:sz="0" w:space="0" w:color="auto"/>
                <w:left w:val="none" w:sz="0" w:space="0" w:color="auto"/>
                <w:bottom w:val="none" w:sz="0" w:space="0" w:color="auto"/>
                <w:right w:val="none" w:sz="0" w:space="0" w:color="auto"/>
              </w:divBdr>
            </w:div>
          </w:divsChild>
        </w:div>
        <w:div w:id="874386988">
          <w:marLeft w:val="0"/>
          <w:marRight w:val="0"/>
          <w:marTop w:val="0"/>
          <w:marBottom w:val="0"/>
          <w:divBdr>
            <w:top w:val="none" w:sz="0" w:space="0" w:color="auto"/>
            <w:left w:val="none" w:sz="0" w:space="0" w:color="auto"/>
            <w:bottom w:val="none" w:sz="0" w:space="0" w:color="auto"/>
            <w:right w:val="none" w:sz="0" w:space="0" w:color="auto"/>
          </w:divBdr>
          <w:divsChild>
            <w:div w:id="1825775733">
              <w:marLeft w:val="0"/>
              <w:marRight w:val="0"/>
              <w:marTop w:val="0"/>
              <w:marBottom w:val="0"/>
              <w:divBdr>
                <w:top w:val="none" w:sz="0" w:space="0" w:color="auto"/>
                <w:left w:val="none" w:sz="0" w:space="0" w:color="auto"/>
                <w:bottom w:val="none" w:sz="0" w:space="0" w:color="auto"/>
                <w:right w:val="none" w:sz="0" w:space="0" w:color="auto"/>
              </w:divBdr>
            </w:div>
            <w:div w:id="8733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rcinnovations@cardiff.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288</Words>
  <Characters>1647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McKenzie</dc:creator>
  <cp:keywords/>
  <dc:description/>
  <cp:lastModifiedBy>Samantha McKenzie</cp:lastModifiedBy>
  <cp:revision>2</cp:revision>
  <dcterms:created xsi:type="dcterms:W3CDTF">2022-07-27T08:38:00Z</dcterms:created>
  <dcterms:modified xsi:type="dcterms:W3CDTF">2022-07-27T08:38:00Z</dcterms:modified>
</cp:coreProperties>
</file>