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4A62" w14:textId="77777777" w:rsidR="00C36D33" w:rsidRDefault="00C36D33" w:rsidP="000D0F16">
      <w:pPr>
        <w:jc w:val="both"/>
        <w:rPr>
          <w:b/>
          <w:bCs/>
        </w:rPr>
      </w:pPr>
    </w:p>
    <w:p w14:paraId="0A3227EA" w14:textId="77777777" w:rsidR="00C36D33" w:rsidRPr="00361446" w:rsidRDefault="00C36D33" w:rsidP="000D0F16">
      <w:pPr>
        <w:jc w:val="both"/>
        <w:rPr>
          <w:rFonts w:ascii="Helvetica Neue" w:hAnsi="Helvetica Neue"/>
          <w:b/>
          <w:bCs/>
          <w:noProof/>
        </w:rPr>
      </w:pPr>
      <w:r w:rsidRPr="00361446">
        <w:rPr>
          <w:b/>
          <w:bCs/>
          <w:noProof/>
        </w:rPr>
        <mc:AlternateContent>
          <mc:Choice Requires="wpg">
            <w:drawing>
              <wp:anchor distT="0" distB="0" distL="114300" distR="114300" simplePos="0" relativeHeight="251658242" behindDoc="0" locked="0" layoutInCell="1" allowOverlap="1" wp14:anchorId="245EDB5E" wp14:editId="66127193">
                <wp:simplePos x="0" y="0"/>
                <wp:positionH relativeFrom="column">
                  <wp:posOffset>2435860</wp:posOffset>
                </wp:positionH>
                <wp:positionV relativeFrom="paragraph">
                  <wp:posOffset>-1865746</wp:posOffset>
                </wp:positionV>
                <wp:extent cx="4660935" cy="3759200"/>
                <wp:effectExtent l="38100" t="0" r="0" b="444500"/>
                <wp:wrapNone/>
                <wp:docPr id="16" name="Group 15">
                  <a:extLst xmlns:a="http://schemas.openxmlformats.org/drawingml/2006/main">
                    <a:ext uri="{FF2B5EF4-FFF2-40B4-BE49-F238E27FC236}">
                      <a16:creationId xmlns:a16="http://schemas.microsoft.com/office/drawing/2014/main" id="{1D6E0D18-9514-9692-D6AC-17D841E8C79A}"/>
                    </a:ext>
                  </a:extLst>
                </wp:docPr>
                <wp:cNvGraphicFramePr/>
                <a:graphic xmlns:a="http://schemas.openxmlformats.org/drawingml/2006/main">
                  <a:graphicData uri="http://schemas.microsoft.com/office/word/2010/wordprocessingGroup">
                    <wpg:wgp>
                      <wpg:cNvGrpSpPr/>
                      <wpg:grpSpPr>
                        <a:xfrm>
                          <a:off x="0" y="0"/>
                          <a:ext cx="4660935" cy="3759200"/>
                          <a:chOff x="0" y="0"/>
                          <a:chExt cx="4510223" cy="3637376"/>
                        </a:xfrm>
                      </wpg:grpSpPr>
                      <wps:wsp>
                        <wps:cNvPr id="210557693" name="Freeform 210557693">
                          <a:extLst>
                            <a:ext uri="{FF2B5EF4-FFF2-40B4-BE49-F238E27FC236}">
                              <a16:creationId xmlns:a16="http://schemas.microsoft.com/office/drawing/2014/main" id="{82904297-E443-29A7-395D-A64DAB2303F7}"/>
                            </a:ext>
                          </a:extLst>
                        </wps:cNvPr>
                        <wps:cNvSpPr/>
                        <wps:spPr>
                          <a:xfrm rot="7001561">
                            <a:off x="2648462" y="1775616"/>
                            <a:ext cx="1554435" cy="2169086"/>
                          </a:xfrm>
                          <a:custGeom>
                            <a:avLst/>
                            <a:gdLst>
                              <a:gd name="connsiteX0" fmla="*/ 0 w 1554435"/>
                              <a:gd name="connsiteY0" fmla="*/ 1346683 h 2169086"/>
                              <a:gd name="connsiteX1" fmla="*/ 15591 w 1554435"/>
                              <a:gd name="connsiteY1" fmla="*/ 1245261 h 2169086"/>
                              <a:gd name="connsiteX2" fmla="*/ 284514 w 1554435"/>
                              <a:gd name="connsiteY2" fmla="*/ 641534 h 2169086"/>
                              <a:gd name="connsiteX3" fmla="*/ 311376 w 1554435"/>
                              <a:gd name="connsiteY3" fmla="*/ 608009 h 2169086"/>
                              <a:gd name="connsiteX4" fmla="*/ 1517423 w 1554435"/>
                              <a:gd name="connsiteY4" fmla="*/ 1624 h 2169086"/>
                              <a:gd name="connsiteX5" fmla="*/ 1554435 w 1554435"/>
                              <a:gd name="connsiteY5" fmla="*/ 0 h 2169086"/>
                              <a:gd name="connsiteX6" fmla="*/ 1020712 w 1554435"/>
                              <a:gd name="connsiteY6" fmla="*/ 1973466 h 2169086"/>
                              <a:gd name="connsiteX7" fmla="*/ 1063373 w 1554435"/>
                              <a:gd name="connsiteY7" fmla="*/ 2169086 h 2169086"/>
                              <a:gd name="connsiteX8" fmla="*/ 975173 w 1554435"/>
                              <a:gd name="connsiteY8" fmla="*/ 2043970 h 2169086"/>
                              <a:gd name="connsiteX9" fmla="*/ 181127 w 1554435"/>
                              <a:gd name="connsiteY9" fmla="*/ 1418674 h 2169086"/>
                              <a:gd name="connsiteX10" fmla="*/ 0 w 1554435"/>
                              <a:gd name="connsiteY10" fmla="*/ 1346683 h 21690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54435" h="2169086">
                                <a:moveTo>
                                  <a:pt x="0" y="1346683"/>
                                </a:moveTo>
                                <a:lnTo>
                                  <a:pt x="15591" y="1245261"/>
                                </a:lnTo>
                                <a:cubicBezTo>
                                  <a:pt x="61362" y="1023177"/>
                                  <a:pt x="154676" y="818287"/>
                                  <a:pt x="284514" y="641534"/>
                                </a:cubicBezTo>
                                <a:lnTo>
                                  <a:pt x="311376" y="608009"/>
                                </a:lnTo>
                                <a:lnTo>
                                  <a:pt x="1517423" y="1624"/>
                                </a:lnTo>
                                <a:lnTo>
                                  <a:pt x="1554435" y="0"/>
                                </a:lnTo>
                                <a:cubicBezTo>
                                  <a:pt x="1080015" y="564458"/>
                                  <a:pt x="902106" y="1288970"/>
                                  <a:pt x="1020712" y="1973466"/>
                                </a:cubicBezTo>
                                <a:lnTo>
                                  <a:pt x="1063373" y="2169086"/>
                                </a:lnTo>
                                <a:lnTo>
                                  <a:pt x="975173" y="2043970"/>
                                </a:lnTo>
                                <a:cubicBezTo>
                                  <a:pt x="759895" y="1768518"/>
                                  <a:pt x="485486" y="1556746"/>
                                  <a:pt x="181127" y="1418674"/>
                                </a:cubicBezTo>
                                <a:lnTo>
                                  <a:pt x="0" y="1346683"/>
                                </a:ln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s:wsp>
                        <wps:cNvPr id="1303031745" name="Freeform 1303031745">
                          <a:extLst>
                            <a:ext uri="{FF2B5EF4-FFF2-40B4-BE49-F238E27FC236}">
                              <a16:creationId xmlns:a16="http://schemas.microsoft.com/office/drawing/2014/main" id="{37B5B8E5-002C-495D-4AB5-B31FD3008152}"/>
                            </a:ext>
                          </a:extLst>
                        </wps:cNvPr>
                        <wps:cNvSpPr/>
                        <wps:spPr>
                          <a:xfrm rot="7001561">
                            <a:off x="566602" y="-566602"/>
                            <a:ext cx="2667864" cy="3801067"/>
                          </a:xfrm>
                          <a:custGeom>
                            <a:avLst/>
                            <a:gdLst>
                              <a:gd name="connsiteX0" fmla="*/ 1834004 w 2667864"/>
                              <a:gd name="connsiteY0" fmla="*/ 3801067 h 3801067"/>
                              <a:gd name="connsiteX1" fmla="*/ 0 w 2667864"/>
                              <a:gd name="connsiteY1" fmla="*/ 153395 h 3801067"/>
                              <a:gd name="connsiteX2" fmla="*/ 258868 w 2667864"/>
                              <a:gd name="connsiteY2" fmla="*/ 23240 h 3801067"/>
                              <a:gd name="connsiteX3" fmla="*/ 442566 w 2667864"/>
                              <a:gd name="connsiteY3" fmla="*/ 3368 h 3801067"/>
                              <a:gd name="connsiteX4" fmla="*/ 1230337 w 2667864"/>
                              <a:gd name="connsiteY4" fmla="*/ 112549 h 3801067"/>
                              <a:gd name="connsiteX5" fmla="*/ 1235187 w 2667864"/>
                              <a:gd name="connsiteY5" fmla="*/ 114477 h 3801067"/>
                              <a:gd name="connsiteX6" fmla="*/ 1226975 w 2667864"/>
                              <a:gd name="connsiteY6" fmla="*/ 167905 h 3801067"/>
                              <a:gd name="connsiteX7" fmla="*/ 1218865 w 2667864"/>
                              <a:gd name="connsiteY7" fmla="*/ 327361 h 3801067"/>
                              <a:gd name="connsiteX8" fmla="*/ 2629022 w 2667864"/>
                              <a:gd name="connsiteY8" fmla="*/ 1878877 h 3801067"/>
                              <a:gd name="connsiteX9" fmla="*/ 2650144 w 2667864"/>
                              <a:gd name="connsiteY9" fmla="*/ 1879935 h 3801067"/>
                              <a:gd name="connsiteX10" fmla="*/ 2662118 w 2667864"/>
                              <a:gd name="connsiteY10" fmla="*/ 1977475 h 3801067"/>
                              <a:gd name="connsiteX11" fmla="*/ 1935640 w 2667864"/>
                              <a:gd name="connsiteY11" fmla="*/ 3722308 h 3801067"/>
                              <a:gd name="connsiteX12" fmla="*/ 1834004 w 2667864"/>
                              <a:gd name="connsiteY12" fmla="*/ 3801067 h 3801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67864" h="3801067">
                                <a:moveTo>
                                  <a:pt x="1834004" y="3801067"/>
                                </a:moveTo>
                                <a:lnTo>
                                  <a:pt x="0" y="153395"/>
                                </a:lnTo>
                                <a:lnTo>
                                  <a:pt x="258868" y="23240"/>
                                </a:lnTo>
                                <a:lnTo>
                                  <a:pt x="442566" y="3368"/>
                                </a:lnTo>
                                <a:cubicBezTo>
                                  <a:pt x="710628" y="-12107"/>
                                  <a:pt x="978199" y="25997"/>
                                  <a:pt x="1230337" y="112549"/>
                                </a:cubicBezTo>
                                <a:lnTo>
                                  <a:pt x="1235187" y="114477"/>
                                </a:lnTo>
                                <a:lnTo>
                                  <a:pt x="1226975" y="167905"/>
                                </a:lnTo>
                                <a:cubicBezTo>
                                  <a:pt x="1221612" y="220333"/>
                                  <a:pt x="1218865" y="273528"/>
                                  <a:pt x="1218865" y="327361"/>
                                </a:cubicBezTo>
                                <a:cubicBezTo>
                                  <a:pt x="1218866" y="1134854"/>
                                  <a:pt x="1836958" y="1799011"/>
                                  <a:pt x="2629022" y="1878877"/>
                                </a:cubicBezTo>
                                <a:lnTo>
                                  <a:pt x="2650144" y="1879935"/>
                                </a:lnTo>
                                <a:lnTo>
                                  <a:pt x="2662118" y="1977475"/>
                                </a:lnTo>
                                <a:cubicBezTo>
                                  <a:pt x="2711044" y="2640407"/>
                                  <a:pt x="2445740" y="3294677"/>
                                  <a:pt x="1935640" y="3722308"/>
                                </a:cubicBezTo>
                                <a:lnTo>
                                  <a:pt x="1834004" y="3801067"/>
                                </a:ln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s:wsp>
                        <wps:cNvPr id="737357315" name="Rectangle 737357315">
                          <a:extLst>
                            <a:ext uri="{FF2B5EF4-FFF2-40B4-BE49-F238E27FC236}">
                              <a16:creationId xmlns:a16="http://schemas.microsoft.com/office/drawing/2014/main" id="{BC0B6D03-17F0-1613-32D5-848AB3BCF1B6}"/>
                            </a:ext>
                          </a:extLst>
                        </wps:cNvPr>
                        <wps:cNvSpPr/>
                        <wps:spPr>
                          <a:xfrm>
                            <a:off x="3236167" y="1126149"/>
                            <a:ext cx="824520" cy="1548201"/>
                          </a:xfrm>
                          <a:prstGeom prst="rect">
                            <a:avLst/>
                          </a:prstGeom>
                          <a:solidFill>
                            <a:srgbClr val="3CB878"/>
                          </a:solidFill>
                          <a:ln w="19050" cap="flat" cmpd="sng" algn="ctr">
                            <a:solidFill>
                              <a:srgbClr val="3CB878"/>
                            </a:solidFill>
                            <a:prstDash val="solid"/>
                            <a:miter lim="800000"/>
                          </a:ln>
                          <a:effectLst/>
                        </wps:spPr>
                        <wps:bodyPr rtlCol="0" anchor="ctr"/>
                      </wps:wsp>
                      <wps:wsp>
                        <wps:cNvPr id="740114915" name="Freeform 740114915">
                          <a:extLst>
                            <a:ext uri="{FF2B5EF4-FFF2-40B4-BE49-F238E27FC236}">
                              <a16:creationId xmlns:a16="http://schemas.microsoft.com/office/drawing/2014/main" id="{63A1D48E-D59B-0548-CD1B-474EB86DE570}"/>
                            </a:ext>
                          </a:extLst>
                        </wps:cNvPr>
                        <wps:cNvSpPr/>
                        <wps:spPr>
                          <a:xfrm rot="7001561">
                            <a:off x="1722173" y="1393550"/>
                            <a:ext cx="1431279" cy="1765458"/>
                          </a:xfrm>
                          <a:custGeom>
                            <a:avLst/>
                            <a:gdLst>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9695 w 1431279"/>
                              <a:gd name="connsiteY6" fmla="*/ 822403 h 1765458"/>
                              <a:gd name="connsiteX7" fmla="*/ 1081511 w 1431279"/>
                              <a:gd name="connsiteY7" fmla="*/ 830733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9695 w 1431279"/>
                              <a:gd name="connsiteY6" fmla="*/ 822403 h 1765458"/>
                              <a:gd name="connsiteX7" fmla="*/ 1091526 w 1431279"/>
                              <a:gd name="connsiteY7" fmla="*/ 864788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1122 w 1431279"/>
                              <a:gd name="connsiteY6" fmla="*/ 798282 h 1765458"/>
                              <a:gd name="connsiteX7" fmla="*/ 1091526 w 1431279"/>
                              <a:gd name="connsiteY7" fmla="*/ 864788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31279" h="1765458">
                                <a:moveTo>
                                  <a:pt x="189583" y="956267"/>
                                </a:moveTo>
                                <a:cubicBezTo>
                                  <a:pt x="68678" y="735287"/>
                                  <a:pt x="1" y="482048"/>
                                  <a:pt x="0" y="212884"/>
                                </a:cubicBezTo>
                                <a:cubicBezTo>
                                  <a:pt x="0" y="159051"/>
                                  <a:pt x="2747" y="105856"/>
                                  <a:pt x="8110" y="53428"/>
                                </a:cubicBezTo>
                                <a:lnTo>
                                  <a:pt x="16322" y="0"/>
                                </a:lnTo>
                                <a:lnTo>
                                  <a:pt x="197449" y="71991"/>
                                </a:lnTo>
                                <a:cubicBezTo>
                                  <a:pt x="501808" y="210063"/>
                                  <a:pt x="776217" y="421834"/>
                                  <a:pt x="991495" y="697287"/>
                                </a:cubicBezTo>
                                <a:lnTo>
                                  <a:pt x="1071122" y="798282"/>
                                </a:lnTo>
                                <a:cubicBezTo>
                                  <a:pt x="1071727" y="801059"/>
                                  <a:pt x="1090921" y="862011"/>
                                  <a:pt x="1091526" y="864788"/>
                                </a:cubicBezTo>
                                <a:cubicBezTo>
                                  <a:pt x="1144898" y="1067137"/>
                                  <a:pt x="1214941" y="1230028"/>
                                  <a:pt x="1321686" y="1416171"/>
                                </a:cubicBezTo>
                                <a:lnTo>
                                  <a:pt x="1387016" y="1519183"/>
                                </a:lnTo>
                                <a:lnTo>
                                  <a:pt x="1418208" y="1658980"/>
                                </a:lnTo>
                                <a:lnTo>
                                  <a:pt x="1431279" y="1765458"/>
                                </a:lnTo>
                                <a:lnTo>
                                  <a:pt x="1410157" y="1764400"/>
                                </a:lnTo>
                                <a:cubicBezTo>
                                  <a:pt x="882114" y="1711156"/>
                                  <a:pt x="431392" y="1398227"/>
                                  <a:pt x="189583" y="956267"/>
                                </a:cubicBez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0FD92D11" id="Group 15" o:spid="_x0000_s1026" style="position:absolute;margin-left:191.8pt;margin-top:-146.9pt;width:367pt;height:296pt;z-index:251658242;mso-width-relative:margin;mso-height-relative:margin" coordsize="45102,36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">
                <v:shape id="Freeform 210557693" o:spid="_x0000_s1027" style="position:absolute;left:26485;top:17755;width:15544;height:21691;rotation:7647572fd;visibility:visible;mso-wrap-style:square;v-text-anchor:middle" coordsize="1554435,216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" path="m,1346683l15591,1245261c61362,1023177,154676,818287,284514,641534r26862,-33525l1517423,1624,1554435,c1080015,564458,902106,1288970,1020712,1973466r42661,195620l975173,2043970c759895,1768518,485486,1556746,181127,1418674l,1346683xe" fillcolor="#3cb878" strokecolor="#3cb878" strokeweight="1.5pt">
                  <v:stroke joinstyle="miter"/>
                  <v:path arrowok="t" o:connecttype="custom" o:connectlocs="0,1346683;15591,1245261;284514,641534;311376,608009;1517423,1624;1554435,0;1020712,1973466;1063373,2169086;975173,2043970;181127,1418674;0,1346683" o:connectangles="0,0,0,0,0,0,0,0,0,0,0"/>
                </v:shape>
                <v:shape id="Freeform 1303031745" o:spid="_x0000_s1028" style="position:absolute;left:5666;top:-5666;width:26678;height:38010;rotation:7647572fd;visibility:visible;mso-wrap-style:square;v-text-anchor:middle" coordsize="2667864,38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" path="m1834004,3801067l,153395,258868,23240,442566,3368v268062,-15475,535633,22629,787771,109181l1235187,114477r-8212,53428c1221612,220333,1218865,273528,1218865,327361v1,807493,618093,1471650,1410157,1551516l2650144,1879935r11974,97540c2711044,2640407,2445740,3294677,1935640,3722308r-101636,78759xe" fillcolor="#3cb878" strokecolor="#3cb878" strokeweight="1.5pt">
                  <v:stroke joinstyle="miter"/>
                  <v:path arrowok="t" o:connecttype="custom" o:connectlocs="1834004,3801067;0,153395;258868,23240;442566,3368;1230337,112549;1235187,114477;1226975,167905;1218865,327361;2629022,1878877;2650144,1879935;2662118,1977475;1935640,3722308;1834004,3801067" o:connectangles="0,0,0,0,0,0,0,0,0,0,0,0,0"/>
                </v:shape>
                <v:rect id="Rectangle 737357315" o:spid="_x0000_s1029" style="position:absolute;left:32361;top:11261;width:8245;height:15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" fillcolor="#3cb878" strokecolor="#3cb878" strokeweight="1.5pt"/>
                <v:shape id="Freeform 740114915" o:spid="_x0000_s1030" style="position:absolute;left:17221;top:13935;width:14313;height:17655;rotation:7647572fd;visibility:visible;mso-wrap-style:square;v-text-anchor:middle" coordsize="1431279,176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" path="m189583,956267c68678,735287,1,482048,,212884,,159051,2747,105856,8110,53428l16322,,197449,71991c501808,210063,776217,421834,991495,697287r79627,100995c1071727,801059,1090921,862011,1091526,864788v53372,202349,123415,365240,230160,551383l1387016,1519183r31192,139797l1431279,1765458r-21122,-1058c882114,1711156,431392,1398227,189583,956267xe" fillcolor="#3cb878" strokecolor="#3cb878" strokeweight="1.5pt">
                  <v:stroke joinstyle="miter"/>
                  <v:path arrowok="t" o:connecttype="custom" o:connectlocs="189583,956267;0,212884;8110,53428;16322,0;197449,71991;991495,697287;1071122,798282;1091526,864788;1321686,1416171;1387016,1519183;1418208,1658980;1431279,1765458;1410157,1764400;189583,956267" o:connectangles="0,0,0,0,0,0,0,0,0,0,0,0,0,0"/>
                </v:shape>
              </v:group>
            </w:pict>
          </mc:Fallback>
        </mc:AlternateContent>
      </w:r>
      <w:r w:rsidRPr="00361446">
        <w:rPr>
          <w:b/>
          <w:bCs/>
          <w:noProof/>
        </w:rPr>
        <mc:AlternateContent>
          <mc:Choice Requires="wps">
            <w:drawing>
              <wp:anchor distT="0" distB="0" distL="114300" distR="114300" simplePos="0" relativeHeight="251658241" behindDoc="1" locked="0" layoutInCell="1" allowOverlap="1" wp14:anchorId="6C9BF8BB" wp14:editId="36A20017">
                <wp:simplePos x="0" y="0"/>
                <wp:positionH relativeFrom="column">
                  <wp:posOffset>-905164</wp:posOffset>
                </wp:positionH>
                <wp:positionV relativeFrom="paragraph">
                  <wp:posOffset>-905164</wp:posOffset>
                </wp:positionV>
                <wp:extent cx="2452192" cy="1616364"/>
                <wp:effectExtent l="0" t="0" r="12065" b="9525"/>
                <wp:wrapNone/>
                <wp:docPr id="11" name="Freeform 10">
                  <a:extLst xmlns:a="http://schemas.openxmlformats.org/drawingml/2006/main">
                    <a:ext uri="{FF2B5EF4-FFF2-40B4-BE49-F238E27FC236}">
                      <a16:creationId xmlns:a16="http://schemas.microsoft.com/office/drawing/2014/main" id="{5AC69239-7B5B-0B47-A1D9-AA574560CCB3}"/>
                    </a:ext>
                  </a:extLst>
                </wp:docPr>
                <wp:cNvGraphicFramePr/>
                <a:graphic xmlns:a="http://schemas.openxmlformats.org/drawingml/2006/main">
                  <a:graphicData uri="http://schemas.microsoft.com/office/word/2010/wordprocessingShape">
                    <wps:wsp>
                      <wps:cNvSpPr/>
                      <wps:spPr>
                        <a:xfrm>
                          <a:off x="0" y="0"/>
                          <a:ext cx="2452192" cy="1616364"/>
                        </a:xfrm>
                        <a:custGeom>
                          <a:avLst/>
                          <a:gdLst>
                            <a:gd name="connsiteX0" fmla="*/ 0 w 4120896"/>
                            <a:gd name="connsiteY0" fmla="*/ 2682240 h 2710396"/>
                            <a:gd name="connsiteX1" fmla="*/ 1060704 w 4120896"/>
                            <a:gd name="connsiteY1" fmla="*/ 2682240 h 2710396"/>
                            <a:gd name="connsiteX2" fmla="*/ 2109216 w 4120896"/>
                            <a:gd name="connsiteY2" fmla="*/ 2389632 h 2710396"/>
                            <a:gd name="connsiteX3" fmla="*/ 2926080 w 4120896"/>
                            <a:gd name="connsiteY3" fmla="*/ 1901952 h 2710396"/>
                            <a:gd name="connsiteX4" fmla="*/ 3425952 w 4120896"/>
                            <a:gd name="connsiteY4" fmla="*/ 1402080 h 2710396"/>
                            <a:gd name="connsiteX5" fmla="*/ 3852672 w 4120896"/>
                            <a:gd name="connsiteY5" fmla="*/ 719328 h 2710396"/>
                            <a:gd name="connsiteX6" fmla="*/ 4120896 w 4120896"/>
                            <a:gd name="connsiteY6" fmla="*/ 0 h 27103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20896" h="2710396">
                              <a:moveTo>
                                <a:pt x="0" y="2682240"/>
                              </a:moveTo>
                              <a:cubicBezTo>
                                <a:pt x="354584" y="2706624"/>
                                <a:pt x="709168" y="2731008"/>
                                <a:pt x="1060704" y="2682240"/>
                              </a:cubicBezTo>
                              <a:cubicBezTo>
                                <a:pt x="1412240" y="2633472"/>
                                <a:pt x="1798320" y="2519680"/>
                                <a:pt x="2109216" y="2389632"/>
                              </a:cubicBezTo>
                              <a:cubicBezTo>
                                <a:pt x="2420112" y="2259584"/>
                                <a:pt x="2706624" y="2066544"/>
                                <a:pt x="2926080" y="1901952"/>
                              </a:cubicBezTo>
                              <a:cubicBezTo>
                                <a:pt x="3145536" y="1737360"/>
                                <a:pt x="3271520" y="1599184"/>
                                <a:pt x="3425952" y="1402080"/>
                              </a:cubicBezTo>
                              <a:cubicBezTo>
                                <a:pt x="3580384" y="1204976"/>
                                <a:pt x="3736848" y="953008"/>
                                <a:pt x="3852672" y="719328"/>
                              </a:cubicBezTo>
                              <a:cubicBezTo>
                                <a:pt x="3968496" y="485648"/>
                                <a:pt x="4044696" y="242824"/>
                                <a:pt x="4120896" y="0"/>
                              </a:cubicBezTo>
                            </a:path>
                          </a:pathLst>
                        </a:custGeom>
                        <a:solidFill>
                          <a:srgbClr val="FFC500"/>
                        </a:solidFill>
                        <a:ln w="12700" cap="flat" cmpd="sng" algn="ctr">
                          <a:solidFill>
                            <a:srgbClr val="FFC5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A9EA237" id="Freeform 10" o:spid="_x0000_s1026" style="position:absolute;margin-left:-71.25pt;margin-top:-71.25pt;width:193.1pt;height:12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20896,271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" path="m,2682240v354584,24384,709168,48768,1060704,c1412240,2633472,1798320,2519680,2109216,2389632v310896,-130048,597408,-323088,816864,-487680c3145536,1737360,3271520,1599184,3425952,1402080v154432,-197104,310896,-449072,426720,-682752c3968496,485648,4044696,242824,4120896,e" fillcolor="#ffc500" strokecolor="#ffc500" strokeweight="1pt">
                <v:stroke joinstyle="miter"/>
                <v:path arrowok="t" o:connecttype="custom" o:connectlocs="0,1599573;631186,1599573;1255116,1425074;1741201,1134243;2038657,836140;2292582,428976;2452192,0" o:connectangles="0,0,0,0,0,0,0"/>
              </v:shape>
            </w:pict>
          </mc:Fallback>
        </mc:AlternateContent>
      </w:r>
      <w:r w:rsidRPr="00361446">
        <w:rPr>
          <w:b/>
          <w:bCs/>
          <w:noProof/>
        </w:rPr>
        <mc:AlternateContent>
          <mc:Choice Requires="wps">
            <w:drawing>
              <wp:anchor distT="0" distB="0" distL="114300" distR="114300" simplePos="0" relativeHeight="251658240" behindDoc="1" locked="0" layoutInCell="1" allowOverlap="1" wp14:anchorId="7FEA4A65" wp14:editId="5A34EEF0">
                <wp:simplePos x="0" y="0"/>
                <wp:positionH relativeFrom="column">
                  <wp:posOffset>-475615</wp:posOffset>
                </wp:positionH>
                <wp:positionV relativeFrom="paragraph">
                  <wp:posOffset>-1327785</wp:posOffset>
                </wp:positionV>
                <wp:extent cx="1599565" cy="2451735"/>
                <wp:effectExtent l="18415" t="6985" r="57150" b="31750"/>
                <wp:wrapNone/>
                <wp:docPr id="7" name="Right Triangle 6">
                  <a:extLst xmlns:a="http://schemas.openxmlformats.org/drawingml/2006/main">
                    <a:ext uri="{FF2B5EF4-FFF2-40B4-BE49-F238E27FC236}">
                      <a16:creationId xmlns:a16="http://schemas.microsoft.com/office/drawing/2014/main" id="{1A846320-F52C-CBF4-B0C9-80C3A0737EE2}"/>
                    </a:ext>
                  </a:extLst>
                </wp:docPr>
                <wp:cNvGraphicFramePr/>
                <a:graphic xmlns:a="http://schemas.openxmlformats.org/drawingml/2006/main">
                  <a:graphicData uri="http://schemas.microsoft.com/office/word/2010/wordprocessingShape">
                    <wps:wsp>
                      <wps:cNvSpPr/>
                      <wps:spPr>
                        <a:xfrm rot="5400000">
                          <a:off x="0" y="0"/>
                          <a:ext cx="1599565" cy="2451735"/>
                        </a:xfrm>
                        <a:prstGeom prst="rtTriangle">
                          <a:avLst/>
                        </a:prstGeom>
                        <a:solidFill>
                          <a:srgbClr val="FFC500"/>
                        </a:solidFill>
                        <a:ln w="19050" cap="flat" cmpd="sng" algn="ctr">
                          <a:solidFill>
                            <a:srgbClr val="FFC5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7D2AA88C" id="_x0000_t6" coordsize="21600,21600" o:spt="6" path="m,l,21600r21600,xe">
                <v:stroke joinstyle="miter"/>
                <v:path gradientshapeok="t" o:connecttype="custom" o:connectlocs="0,0;0,10800;0,21600;10800,21600;21600,21600;10800,10800" textboxrect="1800,12600,12600,19800"/>
              </v:shapetype>
              <v:shape id="Right Triangle 6" o:spid="_x0000_s1026" type="#_x0000_t6" style="position:absolute;margin-left:-37.45pt;margin-top:-104.55pt;width:125.95pt;height:193.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" fillcolor="#ffc500" strokecolor="#ffc500" strokeweight="1.5pt"/>
            </w:pict>
          </mc:Fallback>
        </mc:AlternateContent>
      </w:r>
      <w:r w:rsidRPr="00361446">
        <w:rPr>
          <w:rFonts w:ascii="Helvetica Neue" w:hAnsi="Helvetica Neue"/>
          <w:b/>
          <w:bCs/>
          <w:noProof/>
          <w:sz w:val="84"/>
          <w:szCs w:val="84"/>
        </w:rPr>
        <w:t>A</w:t>
      </w:r>
      <w:r w:rsidRPr="00361446">
        <w:rPr>
          <w:rFonts w:ascii="Helvetica Neue" w:hAnsi="Helvetica Neue"/>
          <w:b/>
          <w:bCs/>
          <w:noProof/>
          <w:sz w:val="72"/>
          <w:szCs w:val="72"/>
        </w:rPr>
        <w:t>ntifragicity</w:t>
      </w:r>
    </w:p>
    <w:p w14:paraId="084C84DA" w14:textId="77777777" w:rsidR="00C36D33" w:rsidRPr="00C36D33" w:rsidRDefault="00C36D33" w:rsidP="000D0F16">
      <w:pPr>
        <w:jc w:val="both"/>
        <w:rPr>
          <w:rFonts w:ascii="Helvetica Neue" w:hAnsi="Helvetica Neue"/>
          <w:noProof/>
          <w:color w:val="A6A6A6" w:themeColor="background1" w:themeShade="A6"/>
          <w:sz w:val="36"/>
          <w:szCs w:val="36"/>
        </w:rPr>
      </w:pPr>
    </w:p>
    <w:p w14:paraId="567075B2" w14:textId="2CE01B38" w:rsidR="005E1A6C" w:rsidRDefault="00C36D33" w:rsidP="000D0F16">
      <w:pPr>
        <w:jc w:val="both"/>
        <w:rPr>
          <w:rFonts w:ascii="Helvetica Neue" w:hAnsi="Helvetica Neue"/>
          <w:b/>
          <w:bCs/>
          <w:noProof/>
          <w:color w:val="1F497D" w:themeColor="text2"/>
          <w:sz w:val="36"/>
          <w:szCs w:val="36"/>
        </w:rPr>
      </w:pPr>
      <w:r w:rsidRPr="00793F6D">
        <w:rPr>
          <w:rFonts w:ascii="Helvetica Neue" w:hAnsi="Helvetica Neue"/>
          <w:b/>
          <w:bCs/>
          <w:noProof/>
          <w:color w:val="1F497D" w:themeColor="text2"/>
          <w:sz w:val="36"/>
          <w:szCs w:val="36"/>
        </w:rPr>
        <w:t xml:space="preserve">Minutes of the </w:t>
      </w:r>
      <w:r w:rsidR="005E1A6C">
        <w:rPr>
          <w:rFonts w:ascii="Helvetica Neue" w:hAnsi="Helvetica Neue"/>
          <w:b/>
          <w:bCs/>
          <w:noProof/>
          <w:color w:val="1F497D" w:themeColor="text2"/>
          <w:sz w:val="36"/>
          <w:szCs w:val="36"/>
        </w:rPr>
        <w:t>WP2</w:t>
      </w:r>
      <w:r w:rsidR="00B05741" w:rsidRPr="00B05741">
        <w:rPr>
          <w:rFonts w:ascii="Helvetica Neue" w:hAnsi="Helvetica Neue"/>
          <w:b/>
          <w:bCs/>
          <w:noProof/>
          <w:color w:val="1F497D" w:themeColor="text2"/>
          <w:sz w:val="36"/>
          <w:szCs w:val="36"/>
        </w:rPr>
        <w:t>, WP3, WP5 &amp; WP8 Meeting</w:t>
      </w:r>
    </w:p>
    <w:p w14:paraId="35FC1FDB" w14:textId="15F48528" w:rsidR="00C36D33" w:rsidRPr="00361446" w:rsidRDefault="00D931D7" w:rsidP="00994CEF">
      <w:pPr>
        <w:jc w:val="center"/>
        <w:rPr>
          <w:rFonts w:ascii="Helvetica Neue" w:hAnsi="Helvetica Neue"/>
        </w:rPr>
      </w:pPr>
      <w:r>
        <w:rPr>
          <w:rFonts w:ascii="Aptos" w:hAnsi="Aptos"/>
          <w:b/>
          <w:bCs/>
          <w:i/>
          <w:iCs/>
          <w:color w:val="1F497D" w:themeColor="text2"/>
          <w:sz w:val="24"/>
          <w:szCs w:val="24"/>
        </w:rPr>
        <w:t>Friday</w:t>
      </w:r>
      <w:r w:rsidR="006464D7">
        <w:rPr>
          <w:rFonts w:ascii="Aptos" w:hAnsi="Aptos"/>
          <w:b/>
          <w:bCs/>
          <w:i/>
          <w:iCs/>
          <w:color w:val="1F497D" w:themeColor="text2"/>
          <w:sz w:val="24"/>
          <w:szCs w:val="24"/>
        </w:rPr>
        <w:t xml:space="preserve"> </w:t>
      </w:r>
      <w:r w:rsidR="00FE3FF3" w:rsidRPr="00FE3FF3">
        <w:rPr>
          <w:rFonts w:ascii="Aptos" w:hAnsi="Aptos"/>
          <w:b/>
          <w:bCs/>
          <w:i/>
          <w:iCs/>
          <w:color w:val="1F497D" w:themeColor="text2"/>
          <w:sz w:val="24"/>
          <w:szCs w:val="24"/>
        </w:rPr>
        <w:t>16 January 2026 - 12:30 – 13:20</w:t>
      </w:r>
      <w:r w:rsidR="00994CEF">
        <w:rPr>
          <w:rFonts w:ascii="Helvetica Neue" w:hAnsi="Helvetica Neue"/>
          <w:noProof/>
        </w:rPr>
        <w:pict w14:anchorId="788B11AE">
          <v:rect id="_x0000_i1025" style="width:376.25pt;height:.05pt" o:hrpct="804" o:hralign="center" o:hrstd="t" o:hr="t" fillcolor="#a0a0a0" stroked="f"/>
        </w:pict>
      </w:r>
    </w:p>
    <w:p w14:paraId="595702DC" w14:textId="77777777" w:rsidR="00F9737E" w:rsidRPr="009130E3" w:rsidRDefault="00F9737E" w:rsidP="000D0F16">
      <w:pPr>
        <w:pStyle w:val="ListNumber"/>
        <w:numPr>
          <w:ilvl w:val="0"/>
          <w:numId w:val="0"/>
        </w:numPr>
        <w:jc w:val="both"/>
        <w:rPr>
          <w:rFonts w:asciiTheme="majorBidi" w:hAnsiTheme="majorBidi" w:cstheme="majorBidi"/>
          <w:b/>
          <w:bCs/>
          <w:sz w:val="24"/>
          <w:szCs w:val="24"/>
        </w:rPr>
      </w:pPr>
      <w:r w:rsidRPr="009130E3">
        <w:rPr>
          <w:rFonts w:asciiTheme="majorBidi" w:hAnsiTheme="majorBidi" w:cstheme="majorBidi"/>
          <w:b/>
          <w:bCs/>
          <w:sz w:val="24"/>
          <w:szCs w:val="24"/>
        </w:rPr>
        <w:t>Attendance:</w:t>
      </w:r>
    </w:p>
    <w:p w14:paraId="017BA330" w14:textId="00DC85B7" w:rsidR="002C1473" w:rsidRPr="009130E3" w:rsidRDefault="00AC6BDE" w:rsidP="000D0F16">
      <w:pPr>
        <w:pStyle w:val="ListNumber"/>
        <w:numPr>
          <w:ilvl w:val="0"/>
          <w:numId w:val="0"/>
        </w:numPr>
        <w:jc w:val="both"/>
        <w:rPr>
          <w:rFonts w:asciiTheme="majorBidi" w:hAnsiTheme="majorBidi" w:cstheme="majorBidi"/>
          <w:sz w:val="24"/>
          <w:szCs w:val="24"/>
        </w:rPr>
      </w:pPr>
      <w:r w:rsidRPr="00AC6BDE">
        <w:rPr>
          <w:rFonts w:asciiTheme="majorBidi" w:hAnsiTheme="majorBidi" w:cstheme="majorBidi"/>
          <w:sz w:val="24"/>
          <w:szCs w:val="24"/>
        </w:rPr>
        <w:t xml:space="preserve">Afrouz Ghaemi, Lisa Verhasselt, </w:t>
      </w:r>
      <w:proofErr w:type="spellStart"/>
      <w:r w:rsidRPr="00AC6BDE">
        <w:rPr>
          <w:rFonts w:asciiTheme="majorBidi" w:hAnsiTheme="majorBidi" w:cstheme="majorBidi"/>
          <w:sz w:val="24"/>
          <w:szCs w:val="24"/>
        </w:rPr>
        <w:t>Qiaosen</w:t>
      </w:r>
      <w:proofErr w:type="spellEnd"/>
      <w:r w:rsidRPr="00AC6BDE">
        <w:rPr>
          <w:rFonts w:asciiTheme="majorBidi" w:hAnsiTheme="majorBidi" w:cstheme="majorBidi"/>
          <w:sz w:val="24"/>
          <w:szCs w:val="24"/>
        </w:rPr>
        <w:t xml:space="preserve"> Li, Maria Tsami, Andrei Hodorog, Marianna Páleníková, Katerina Moschopoulos, </w:t>
      </w:r>
      <w:proofErr w:type="spellStart"/>
      <w:r w:rsidRPr="00AC6BDE">
        <w:rPr>
          <w:rFonts w:asciiTheme="majorBidi" w:hAnsiTheme="majorBidi" w:cstheme="majorBidi"/>
          <w:sz w:val="24"/>
          <w:szCs w:val="24"/>
        </w:rPr>
        <w:t>Zhaoxing</w:t>
      </w:r>
      <w:proofErr w:type="spellEnd"/>
      <w:r w:rsidRPr="00AC6BDE">
        <w:rPr>
          <w:rFonts w:asciiTheme="majorBidi" w:hAnsiTheme="majorBidi" w:cstheme="majorBidi"/>
          <w:sz w:val="24"/>
          <w:szCs w:val="24"/>
        </w:rPr>
        <w:t xml:space="preserve"> Wang, Oto Nováček, Anastasia Tzioutziou, Antonis (AUS), Andrea (AUS)</w:t>
      </w:r>
    </w:p>
    <w:p w14:paraId="5B60075C" w14:textId="327CEEBC" w:rsidR="004E638E" w:rsidRPr="009130E3" w:rsidRDefault="004E638E" w:rsidP="000D0F16">
      <w:pPr>
        <w:pStyle w:val="ListNumber"/>
        <w:numPr>
          <w:ilvl w:val="0"/>
          <w:numId w:val="0"/>
        </w:numPr>
        <w:ind w:left="360" w:hanging="360"/>
        <w:jc w:val="both"/>
        <w:rPr>
          <w:rFonts w:asciiTheme="majorBidi" w:hAnsiTheme="majorBidi" w:cstheme="majorBidi"/>
          <w:b/>
          <w:bCs/>
          <w:sz w:val="24"/>
          <w:szCs w:val="24"/>
        </w:rPr>
      </w:pPr>
    </w:p>
    <w:p w14:paraId="54C61E4E" w14:textId="6F8FDBF6" w:rsidR="00D43DA9" w:rsidRDefault="00B355D4" w:rsidP="000D0F16">
      <w:pPr>
        <w:pStyle w:val="ListNumber"/>
        <w:numPr>
          <w:ilvl w:val="0"/>
          <w:numId w:val="0"/>
        </w:numPr>
        <w:ind w:left="360" w:hanging="360"/>
        <w:jc w:val="both"/>
        <w:rPr>
          <w:rFonts w:asciiTheme="majorBidi" w:hAnsiTheme="majorBidi" w:cstheme="majorBidi"/>
          <w:b/>
          <w:bCs/>
          <w:sz w:val="24"/>
          <w:szCs w:val="24"/>
        </w:rPr>
      </w:pPr>
      <w:r w:rsidRPr="00B355D4">
        <w:rPr>
          <w:rFonts w:asciiTheme="majorBidi" w:hAnsiTheme="majorBidi" w:cstheme="majorBidi"/>
          <w:b/>
          <w:bCs/>
          <w:sz w:val="24"/>
          <w:szCs w:val="24"/>
        </w:rPr>
        <w:t>Meeting Summary</w:t>
      </w:r>
    </w:p>
    <w:p w14:paraId="5B5DDF93" w14:textId="2A0D80C4" w:rsidR="001A15B5" w:rsidRDefault="001A15B5" w:rsidP="000D0F16">
      <w:pPr>
        <w:pStyle w:val="ListNumber"/>
        <w:numPr>
          <w:ilvl w:val="0"/>
          <w:numId w:val="0"/>
        </w:numPr>
        <w:ind w:left="360"/>
        <w:jc w:val="both"/>
        <w:rPr>
          <w:lang w:val="en-GB"/>
        </w:rPr>
      </w:pPr>
    </w:p>
    <w:p w14:paraId="49E77B4B" w14:textId="0156E580" w:rsidR="005E6770" w:rsidRPr="003C1EC4" w:rsidRDefault="0084636D" w:rsidP="000D0F16">
      <w:pPr>
        <w:pStyle w:val="ListNumber"/>
        <w:jc w:val="both"/>
        <w:rPr>
          <w:b/>
          <w:bCs/>
        </w:rPr>
      </w:pPr>
      <w:r w:rsidRPr="003C1EC4">
        <w:rPr>
          <w:b/>
          <w:bCs/>
        </w:rPr>
        <w:t>T2.2 - Citizen Forums (LV)</w:t>
      </w:r>
    </w:p>
    <w:p w14:paraId="3900AA1C" w14:textId="77777777" w:rsidR="00C57AA4" w:rsidRDefault="00C57AA4" w:rsidP="000D0F16">
      <w:pPr>
        <w:pStyle w:val="ListNumber"/>
        <w:numPr>
          <w:ilvl w:val="2"/>
          <w:numId w:val="4"/>
        </w:numPr>
        <w:jc w:val="both"/>
      </w:pPr>
      <w:r>
        <w:t>Bratislava Citizen Forum: Starting January 24, 2026 (next Saturday). 39 participants confirmed, waiting on one individual. Data protection and logistics finalized.</w:t>
      </w:r>
    </w:p>
    <w:p w14:paraId="698ACD8F" w14:textId="77777777" w:rsidR="00C57AA4" w:rsidRDefault="00C57AA4" w:rsidP="000D0F16">
      <w:pPr>
        <w:pStyle w:val="ListNumber"/>
        <w:numPr>
          <w:ilvl w:val="2"/>
          <w:numId w:val="4"/>
        </w:numPr>
        <w:jc w:val="both"/>
      </w:pPr>
      <w:r>
        <w:t>Larissa Citizen Forum: Weekend of January 31-February 1 (Friday and Saturday). Registration survey is to open soon. Awaiting final translation for data protection notice from Larissa team. If not received by evening of January 16, survey will open with English data protection notice.</w:t>
      </w:r>
    </w:p>
    <w:p w14:paraId="0CFCDB8B" w14:textId="77777777" w:rsidR="00C57AA4" w:rsidRDefault="00C57AA4" w:rsidP="000D0F16">
      <w:pPr>
        <w:pStyle w:val="ListNumber"/>
        <w:numPr>
          <w:ilvl w:val="2"/>
          <w:numId w:val="4"/>
        </w:numPr>
        <w:jc w:val="both"/>
      </w:pPr>
      <w:r>
        <w:t>Thessaloniki Citizen Forum: Postponed from original date due to insufficient responses during holiday period. Now scheduled for second weekend of February. Currently 22 total responses with 19 valid. Partners in Greece, particularly Thessaloniki, requested to share survey widely and consider printed posters.</w:t>
      </w:r>
    </w:p>
    <w:p w14:paraId="5B7F08E2" w14:textId="77777777" w:rsidR="00C57AA4" w:rsidRDefault="00C57AA4" w:rsidP="000D0F16">
      <w:pPr>
        <w:pStyle w:val="ListNumber"/>
        <w:numPr>
          <w:ilvl w:val="2"/>
          <w:numId w:val="4"/>
        </w:numPr>
        <w:jc w:val="both"/>
      </w:pPr>
      <w:r>
        <w:t>D3.2 Stakeholder Collaboration: Bratislava confirmed positive response for experts to spend additional 10 minutes supporting D3.2 stakeholder consultation. Ali and Afrouz to contact Larissa and Thessaloniki directly regarding details and local partner coordination with experts.</w:t>
      </w:r>
    </w:p>
    <w:p w14:paraId="62632A66" w14:textId="248587F3" w:rsidR="005E6770" w:rsidRDefault="00C57AA4" w:rsidP="000D0F16">
      <w:pPr>
        <w:pStyle w:val="ListNumber"/>
        <w:numPr>
          <w:ilvl w:val="2"/>
          <w:numId w:val="4"/>
        </w:numPr>
        <w:jc w:val="both"/>
      </w:pPr>
      <w:r>
        <w:t xml:space="preserve">Forum Evaluation: Pre- and post-surveys at each forum will measure demographics and inclusivity, baseline travel habits and barriers, opinions on mobility, willingness to change habits, quality of forums, policy/innovation preferences from citizens. Results will demonstrate measurable impact, provide </w:t>
      </w:r>
      <w:r>
        <w:lastRenderedPageBreak/>
        <w:t>evidence-based input for mobility strategies, ensure replicability across cities, and align with evaluation standards.</w:t>
      </w:r>
    </w:p>
    <w:p w14:paraId="1ED88631" w14:textId="77777777" w:rsidR="00C449A5" w:rsidRDefault="00C449A5" w:rsidP="000D0F16">
      <w:pPr>
        <w:pStyle w:val="ListNumber"/>
        <w:numPr>
          <w:ilvl w:val="0"/>
          <w:numId w:val="0"/>
        </w:numPr>
        <w:ind w:left="1069"/>
        <w:jc w:val="both"/>
      </w:pPr>
    </w:p>
    <w:p w14:paraId="559E82F8" w14:textId="77474DAF" w:rsidR="005E6770" w:rsidRPr="00B03548" w:rsidRDefault="0026461E" w:rsidP="000D0F16">
      <w:pPr>
        <w:pStyle w:val="ListNumber"/>
        <w:jc w:val="both"/>
        <w:rPr>
          <w:b/>
          <w:bCs/>
        </w:rPr>
      </w:pPr>
      <w:r w:rsidRPr="000D0F16">
        <w:rPr>
          <w:b/>
          <w:bCs/>
        </w:rPr>
        <w:t>T2.4 - EU-wide Survey (LV</w:t>
      </w:r>
      <w:r w:rsidR="003D6B6B" w:rsidRPr="000D0F16">
        <w:rPr>
          <w:b/>
          <w:bCs/>
        </w:rPr>
        <w:t>)</w:t>
      </w:r>
    </w:p>
    <w:p w14:paraId="0075DDA9" w14:textId="77777777" w:rsidR="001C1695" w:rsidRDefault="001C1695" w:rsidP="000D0F16">
      <w:pPr>
        <w:pStyle w:val="ListNumber"/>
        <w:numPr>
          <w:ilvl w:val="2"/>
          <w:numId w:val="4"/>
        </w:numPr>
        <w:jc w:val="both"/>
      </w:pPr>
      <w:r>
        <w:t>Integration with T2.5: Fuso reframing requirements, elements, and competency questions from T2.5 into survey format for wider public.</w:t>
      </w:r>
    </w:p>
    <w:p w14:paraId="44C55B7C" w14:textId="77777777" w:rsidR="001C1695" w:rsidRDefault="001C1695" w:rsidP="000D0F16">
      <w:pPr>
        <w:pStyle w:val="ListNumber"/>
        <w:numPr>
          <w:ilvl w:val="2"/>
          <w:numId w:val="4"/>
        </w:numPr>
        <w:jc w:val="both"/>
      </w:pPr>
      <w:r>
        <w:t>Data Mining Integration: Exploring incorporation of data mining outputs from Andrei (discussed at Bratislava GA). Andrei to follow up with details after completing Delphi consultation work.</w:t>
      </w:r>
    </w:p>
    <w:p w14:paraId="62537BA3" w14:textId="77777777" w:rsidR="001C1695" w:rsidRDefault="001C1695" w:rsidP="000D0F16">
      <w:pPr>
        <w:pStyle w:val="ListNumber"/>
        <w:numPr>
          <w:ilvl w:val="2"/>
          <w:numId w:val="4"/>
        </w:numPr>
        <w:jc w:val="both"/>
      </w:pPr>
      <w:r>
        <w:t>Survey Scope: Will combine outputs from citizen forums, expert input from T2.5, and potential data mining insights to create comprehensive EU-wide survey touching multiple elements.</w:t>
      </w:r>
    </w:p>
    <w:p w14:paraId="7675632B" w14:textId="3FE13B77" w:rsidR="003D6B6B" w:rsidRDefault="003D6B6B" w:rsidP="000D0F16">
      <w:pPr>
        <w:pStyle w:val="ListNumber"/>
        <w:numPr>
          <w:ilvl w:val="0"/>
          <w:numId w:val="0"/>
        </w:numPr>
        <w:ind w:left="709"/>
        <w:jc w:val="both"/>
      </w:pPr>
    </w:p>
    <w:p w14:paraId="7EDF548F" w14:textId="2EC27219" w:rsidR="00E11AFB" w:rsidRPr="00E33DB5" w:rsidRDefault="00106D90" w:rsidP="000D0F16">
      <w:pPr>
        <w:pStyle w:val="ListNumber"/>
        <w:jc w:val="both"/>
        <w:rPr>
          <w:rFonts w:asciiTheme="majorBidi" w:hAnsiTheme="majorBidi" w:cstheme="majorBidi"/>
          <w:b/>
          <w:bCs/>
        </w:rPr>
      </w:pPr>
      <w:r w:rsidRPr="00106D90">
        <w:rPr>
          <w:rFonts w:asciiTheme="majorBidi" w:hAnsiTheme="majorBidi" w:cstheme="majorBidi"/>
          <w:b/>
          <w:bCs/>
        </w:rPr>
        <w:t>T2.5 - Ontology (</w:t>
      </w:r>
      <w:proofErr w:type="spellStart"/>
      <w:r w:rsidRPr="00106D90">
        <w:rPr>
          <w:rFonts w:asciiTheme="majorBidi" w:hAnsiTheme="majorBidi" w:cstheme="majorBidi"/>
          <w:b/>
          <w:bCs/>
        </w:rPr>
        <w:t>AfG</w:t>
      </w:r>
      <w:proofErr w:type="spellEnd"/>
      <w:r w:rsidR="00E11AFB" w:rsidRPr="00E33DB5">
        <w:rPr>
          <w:rFonts w:asciiTheme="majorBidi" w:hAnsiTheme="majorBidi" w:cstheme="majorBidi"/>
          <w:b/>
          <w:bCs/>
        </w:rPr>
        <w:t>)</w:t>
      </w:r>
    </w:p>
    <w:p w14:paraId="5F8A6F2E" w14:textId="745655E1" w:rsidR="00AC4966" w:rsidRDefault="00836CA0" w:rsidP="000D0F16">
      <w:pPr>
        <w:pStyle w:val="ListNumber"/>
        <w:numPr>
          <w:ilvl w:val="2"/>
          <w:numId w:val="4"/>
        </w:numPr>
        <w:jc w:val="both"/>
      </w:pPr>
      <w:r w:rsidRPr="00836CA0">
        <w:t>•</w:t>
      </w:r>
      <w:r w:rsidRPr="00836CA0">
        <w:tab/>
        <w:t xml:space="preserve">Deliverable Status: Received feedback from </w:t>
      </w:r>
      <w:proofErr w:type="spellStart"/>
      <w:r w:rsidRPr="00836CA0">
        <w:t>Zhaoxing</w:t>
      </w:r>
      <w:proofErr w:type="spellEnd"/>
      <w:r w:rsidRPr="00836CA0">
        <w:t>, Lisa, and Nancy. Most comments addressed. Few remaining Nancy comments to be covered. Will send to Yacine for submission to reviewers</w:t>
      </w:r>
      <w:r w:rsidR="00AC4966" w:rsidRPr="00836CA0">
        <w:t>.</w:t>
      </w:r>
    </w:p>
    <w:p w14:paraId="36DE4D78" w14:textId="77777777" w:rsidR="00994CEF" w:rsidRDefault="00994CEF" w:rsidP="00994CEF">
      <w:pPr>
        <w:pStyle w:val="ListNumber"/>
        <w:numPr>
          <w:ilvl w:val="0"/>
          <w:numId w:val="0"/>
        </w:numPr>
        <w:ind w:left="1069"/>
        <w:jc w:val="both"/>
      </w:pPr>
    </w:p>
    <w:p w14:paraId="4394F523" w14:textId="0D39E544" w:rsidR="00AC28DB" w:rsidRDefault="00454A05" w:rsidP="000D0F16">
      <w:pPr>
        <w:pStyle w:val="ListNumber"/>
        <w:jc w:val="both"/>
      </w:pPr>
      <w:r w:rsidRPr="00454A05">
        <w:rPr>
          <w:b/>
          <w:bCs/>
        </w:rPr>
        <w:t>T2.6 - Delphi Consultation (AH</w:t>
      </w:r>
      <w:r w:rsidR="00AC28DB">
        <w:rPr>
          <w:b/>
          <w:bCs/>
        </w:rPr>
        <w:t>)</w:t>
      </w:r>
    </w:p>
    <w:p w14:paraId="297834C7" w14:textId="77777777" w:rsidR="00AA2372" w:rsidRDefault="00AA2372" w:rsidP="000D0F16">
      <w:pPr>
        <w:pStyle w:val="ListNumber"/>
        <w:numPr>
          <w:ilvl w:val="2"/>
          <w:numId w:val="4"/>
        </w:numPr>
        <w:jc w:val="both"/>
      </w:pPr>
      <w:r>
        <w:t>Survey Launch: Confirmed launched today (January 16) by Cristina.</w:t>
      </w:r>
    </w:p>
    <w:p w14:paraId="038D7251" w14:textId="77777777" w:rsidR="00AA2372" w:rsidRDefault="00AA2372" w:rsidP="000D0F16">
      <w:pPr>
        <w:pStyle w:val="ListNumber"/>
        <w:numPr>
          <w:ilvl w:val="2"/>
          <w:numId w:val="4"/>
        </w:numPr>
        <w:jc w:val="both"/>
      </w:pPr>
      <w:r>
        <w:t>Survey Structure: All requirements laid out with Likert scale ratings. Each question includes Delphi statement for experts to rate agreement level. Questions address edge cases (categories with single requirement, disproportionate distribution across categories, potential category movements).</w:t>
      </w:r>
    </w:p>
    <w:p w14:paraId="64672D7E" w14:textId="77777777" w:rsidR="00AA2372" w:rsidRDefault="00AA2372" w:rsidP="000D0F16">
      <w:pPr>
        <w:pStyle w:val="ListNumber"/>
        <w:numPr>
          <w:ilvl w:val="2"/>
          <w:numId w:val="4"/>
        </w:numPr>
        <w:jc w:val="both"/>
      </w:pPr>
      <w:r>
        <w:t>Expert Information Collection: Questions on primary expertise area, secondary areas (open-ended), and category-specific concerns (open-ended).</w:t>
      </w:r>
    </w:p>
    <w:p w14:paraId="75EEB92D" w14:textId="65493115" w:rsidR="00AC28DB" w:rsidRDefault="00AA2372" w:rsidP="000D0F16">
      <w:pPr>
        <w:pStyle w:val="ListNumber"/>
        <w:numPr>
          <w:ilvl w:val="2"/>
          <w:numId w:val="4"/>
        </w:numPr>
        <w:jc w:val="both"/>
      </w:pPr>
      <w:r>
        <w:t>Next Steps: Awaiting expert responses and feedback. Will analyze results and prepare for potential subsequent rounds</w:t>
      </w:r>
      <w:r w:rsidR="00AC28DB">
        <w:t>.</w:t>
      </w:r>
    </w:p>
    <w:p w14:paraId="33093263" w14:textId="77777777" w:rsidR="00994CEF" w:rsidRDefault="00994CEF" w:rsidP="00994CEF">
      <w:pPr>
        <w:pStyle w:val="ListNumber"/>
        <w:numPr>
          <w:ilvl w:val="0"/>
          <w:numId w:val="0"/>
        </w:numPr>
        <w:ind w:left="1069"/>
        <w:jc w:val="both"/>
      </w:pPr>
    </w:p>
    <w:p w14:paraId="3A86BC6D" w14:textId="10D8FFEB" w:rsidR="00AC28DB" w:rsidRPr="00CF1528" w:rsidRDefault="00A42D0A" w:rsidP="000D0F16">
      <w:pPr>
        <w:pStyle w:val="ListNumber"/>
        <w:jc w:val="both"/>
        <w:rPr>
          <w:b/>
          <w:bCs/>
        </w:rPr>
      </w:pPr>
      <w:r w:rsidRPr="00A42D0A">
        <w:rPr>
          <w:b/>
          <w:bCs/>
        </w:rPr>
        <w:t>T2.7 - KPIs &amp; Dashboard (MT</w:t>
      </w:r>
      <w:r w:rsidR="00AC28DB" w:rsidRPr="00CF1528">
        <w:rPr>
          <w:b/>
          <w:bCs/>
        </w:rPr>
        <w:t>)</w:t>
      </w:r>
    </w:p>
    <w:p w14:paraId="4566EA6B" w14:textId="77777777" w:rsidR="00981E79" w:rsidRDefault="00981E79" w:rsidP="000D0F16">
      <w:pPr>
        <w:pStyle w:val="ListNumber"/>
        <w:numPr>
          <w:ilvl w:val="2"/>
          <w:numId w:val="4"/>
        </w:numPr>
        <w:jc w:val="both"/>
      </w:pPr>
      <w:r>
        <w:t>Review of Previous Action: KPI survey previously distributed with December 10 deadline discussed at last meeting.</w:t>
      </w:r>
    </w:p>
    <w:p w14:paraId="183BEA1C" w14:textId="77777777" w:rsidR="00981E79" w:rsidRDefault="00981E79" w:rsidP="000D0F16">
      <w:pPr>
        <w:pStyle w:val="ListNumber"/>
        <w:numPr>
          <w:ilvl w:val="2"/>
          <w:numId w:val="4"/>
        </w:numPr>
        <w:jc w:val="both"/>
      </w:pPr>
      <w:r>
        <w:t>Next Phase: Moving to Dashboard Viewer design. Screenshot shared showing initial visualization approach.</w:t>
      </w:r>
    </w:p>
    <w:p w14:paraId="4D90E27A" w14:textId="77777777" w:rsidR="00981E79" w:rsidRDefault="00981E79" w:rsidP="000D0F16">
      <w:pPr>
        <w:pStyle w:val="ListNumber"/>
        <w:numPr>
          <w:ilvl w:val="2"/>
          <w:numId w:val="4"/>
        </w:numPr>
        <w:jc w:val="both"/>
      </w:pPr>
      <w:r>
        <w:t>Dashboard Structure: Antifragility Index as central metric combining selected KPIs. Visual representation concept under development.</w:t>
      </w:r>
    </w:p>
    <w:p w14:paraId="4A4D45E6" w14:textId="77777777" w:rsidR="00981E79" w:rsidRDefault="00981E79" w:rsidP="000D0F16">
      <w:pPr>
        <w:pStyle w:val="ListNumber"/>
        <w:numPr>
          <w:ilvl w:val="2"/>
          <w:numId w:val="4"/>
        </w:numPr>
        <w:jc w:val="both"/>
      </w:pPr>
      <w:r>
        <w:t>Interactive Features: Planned to allow stakeholders to change/toggle KPIs to see impact on overall antifragility score. Research-oriented functionality for scenario exploration.</w:t>
      </w:r>
    </w:p>
    <w:p w14:paraId="6BB7F4DB" w14:textId="5CF0D2A3" w:rsidR="00994CEF" w:rsidRPr="00994CEF" w:rsidRDefault="00981E79" w:rsidP="0070250E">
      <w:pPr>
        <w:pStyle w:val="ListNumber"/>
        <w:numPr>
          <w:ilvl w:val="0"/>
          <w:numId w:val="0"/>
        </w:numPr>
        <w:ind w:left="1069"/>
        <w:jc w:val="both"/>
        <w:rPr>
          <w:rFonts w:asciiTheme="majorBidi" w:hAnsiTheme="majorBidi" w:cstheme="majorBidi"/>
        </w:rPr>
      </w:pPr>
      <w:r>
        <w:t>Methodology Development: Working on mathematical model for combining KPIs into single index. Addressing question of appropriate mathematical combination method. Dashboard visualization to support both practitioner needs and academic research</w:t>
      </w:r>
      <w:r w:rsidR="00AC28DB">
        <w:t>.</w:t>
      </w:r>
    </w:p>
    <w:p w14:paraId="61FDF909" w14:textId="1BC69929" w:rsidR="00056A0D" w:rsidRPr="00BE3752" w:rsidRDefault="00BE3752" w:rsidP="000D0F16">
      <w:pPr>
        <w:pStyle w:val="ListNumber"/>
        <w:jc w:val="both"/>
      </w:pPr>
      <w:r w:rsidRPr="00BE3752">
        <w:rPr>
          <w:b/>
          <w:bCs/>
        </w:rPr>
        <w:lastRenderedPageBreak/>
        <w:t>WP3 - Vulnerability &amp; Resilience Analysis (MT</w:t>
      </w:r>
      <w:r w:rsidR="00190A15" w:rsidRPr="00BE3752">
        <w:rPr>
          <w:b/>
          <w:bCs/>
        </w:rPr>
        <w:t>)</w:t>
      </w:r>
    </w:p>
    <w:p w14:paraId="05E291C5" w14:textId="77777777" w:rsidR="00C13688" w:rsidRDefault="00C13688" w:rsidP="000D0F16">
      <w:pPr>
        <w:pStyle w:val="ListNumber"/>
        <w:numPr>
          <w:ilvl w:val="2"/>
          <w:numId w:val="4"/>
        </w:numPr>
        <w:jc w:val="both"/>
      </w:pPr>
      <w:r>
        <w:t>Recording Request: Maria requested Yacine review meeting recording to address her concerns from previous discussion. Afrouz to forward message to Yacine.</w:t>
      </w:r>
    </w:p>
    <w:p w14:paraId="5FFEF0FB" w14:textId="77777777" w:rsidR="00C13688" w:rsidRDefault="00C13688" w:rsidP="000D0F16">
      <w:pPr>
        <w:pStyle w:val="ListNumber"/>
        <w:numPr>
          <w:ilvl w:val="2"/>
          <w:numId w:val="4"/>
        </w:numPr>
        <w:jc w:val="both"/>
      </w:pPr>
      <w:r>
        <w:t>T3.3 FMEA Survey Status: Previously discussed December 10 deadline. Current status and any follow-up actions to be determined after Yacine reviews recording.</w:t>
      </w:r>
    </w:p>
    <w:p w14:paraId="0926A848" w14:textId="5E132987" w:rsidR="00056A0D" w:rsidRDefault="00056A0D" w:rsidP="000D0F16">
      <w:pPr>
        <w:pStyle w:val="ListNumber"/>
        <w:numPr>
          <w:ilvl w:val="0"/>
          <w:numId w:val="0"/>
        </w:numPr>
        <w:ind w:left="709"/>
        <w:jc w:val="both"/>
      </w:pPr>
    </w:p>
    <w:p w14:paraId="7F66F77D" w14:textId="20AAA153" w:rsidR="00056A0D" w:rsidRPr="000D0F16" w:rsidRDefault="00B12D8D" w:rsidP="000D0F16">
      <w:pPr>
        <w:pStyle w:val="ListNumber"/>
        <w:jc w:val="both"/>
        <w:rPr>
          <w:b/>
          <w:bCs/>
        </w:rPr>
      </w:pPr>
      <w:r w:rsidRPr="000D0F16">
        <w:rPr>
          <w:b/>
          <w:bCs/>
        </w:rPr>
        <w:t>WP5 - SUMA Platform (ZW)</w:t>
      </w:r>
    </w:p>
    <w:p w14:paraId="33B9AB28" w14:textId="77777777" w:rsidR="003E5807" w:rsidRDefault="003E5807" w:rsidP="000D0F16">
      <w:pPr>
        <w:pStyle w:val="ListNumber"/>
        <w:numPr>
          <w:ilvl w:val="2"/>
          <w:numId w:val="4"/>
        </w:numPr>
        <w:jc w:val="both"/>
      </w:pPr>
      <w:r>
        <w:t>Meeting was held yesterday (January 15) to discuss SUMA platform status.</w:t>
      </w:r>
    </w:p>
    <w:p w14:paraId="39F8D00C" w14:textId="74E7F412" w:rsidR="00056A0D" w:rsidRDefault="003E5807" w:rsidP="000D0F16">
      <w:pPr>
        <w:pStyle w:val="ListNumber"/>
        <w:numPr>
          <w:ilvl w:val="2"/>
          <w:numId w:val="4"/>
        </w:numPr>
        <w:jc w:val="both"/>
      </w:pPr>
      <w:r>
        <w:t>Details not elaborated in current meeting. Full update deferred for next session</w:t>
      </w:r>
      <w:r w:rsidR="00056A0D">
        <w:t>.</w:t>
      </w:r>
    </w:p>
    <w:p w14:paraId="566D1310" w14:textId="77777777" w:rsidR="000D0F16" w:rsidRDefault="000D0F16" w:rsidP="000D0F16">
      <w:pPr>
        <w:pStyle w:val="ListNumber"/>
        <w:numPr>
          <w:ilvl w:val="0"/>
          <w:numId w:val="0"/>
        </w:numPr>
        <w:ind w:left="1069"/>
        <w:jc w:val="both"/>
      </w:pPr>
    </w:p>
    <w:p w14:paraId="2B02FDEB" w14:textId="0E5B9D91" w:rsidR="00217485" w:rsidRPr="000D0F16" w:rsidRDefault="00D64C02" w:rsidP="000D0F16">
      <w:pPr>
        <w:pStyle w:val="ListNumber"/>
        <w:jc w:val="both"/>
        <w:rPr>
          <w:b/>
          <w:bCs/>
        </w:rPr>
      </w:pPr>
      <w:r w:rsidRPr="000D0F16">
        <w:rPr>
          <w:b/>
          <w:bCs/>
        </w:rPr>
        <w:t>WP8 - Dissemination &amp; Communication (Antonis)</w:t>
      </w:r>
    </w:p>
    <w:p w14:paraId="2CD3DA84" w14:textId="77777777" w:rsidR="00217485" w:rsidRDefault="00217485" w:rsidP="000D0F16">
      <w:pPr>
        <w:pStyle w:val="ListNumber"/>
        <w:numPr>
          <w:ilvl w:val="2"/>
          <w:numId w:val="4"/>
        </w:numPr>
        <w:jc w:val="both"/>
      </w:pPr>
      <w:r>
        <w:t>Citizen Forum Output Strategy: Discussion on utilizing forum results for dissemination. Plans to create visually engaging content beyond standard scientific reports including demographics, key topics, and quotations. Goal to produce material suitable for social media promotion raising awareness through actual results rather than just event announcements.</w:t>
      </w:r>
    </w:p>
    <w:p w14:paraId="5672D1FE" w14:textId="77777777" w:rsidR="00217485" w:rsidRDefault="00217485" w:rsidP="000D0F16">
      <w:pPr>
        <w:pStyle w:val="ListNumber"/>
        <w:numPr>
          <w:ilvl w:val="2"/>
          <w:numId w:val="4"/>
        </w:numPr>
        <w:jc w:val="both"/>
      </w:pPr>
      <w:r>
        <w:t>Visual Materials: Requested graphical templates for forum materials (agenda, participant information, posters). Current detailed agenda is appropriate for facilitation/organizing but needs simplified participant-facing version. Lisa to send templates from facilitation training to Antonis and Andrea for graphic design enhancement.</w:t>
      </w:r>
    </w:p>
    <w:p w14:paraId="6C3A1059" w14:textId="68A0434F" w:rsidR="00110845" w:rsidRDefault="00110845" w:rsidP="000D0F16">
      <w:pPr>
        <w:pStyle w:val="ListNumber"/>
        <w:numPr>
          <w:ilvl w:val="2"/>
          <w:numId w:val="4"/>
        </w:numPr>
        <w:jc w:val="both"/>
      </w:pPr>
      <w:r w:rsidRPr="00110845">
        <w:t>Participant Feedback Template: Antonis proposed that Austral and Andrea will prepare a simple Word document template with questions for gathering participant insights, quotes, and feedback at citizen forums (anonymously). Template will help project partners collect qualitative material including videos, photos, and participant quotes to create comprehensive short messages for each forum combining observational notes, quotes, pictures, videos, and survey data. Lisa confirmed this was already planned intention, discussed with Andrea at Bratislava GA, and consent forms will be used at all demo sites.</w:t>
      </w:r>
    </w:p>
    <w:p w14:paraId="0DEEE786" w14:textId="77777777" w:rsidR="00217485" w:rsidRDefault="00217485" w:rsidP="000D0F16">
      <w:pPr>
        <w:pStyle w:val="ListNumber"/>
        <w:numPr>
          <w:ilvl w:val="2"/>
          <w:numId w:val="4"/>
        </w:numPr>
        <w:jc w:val="both"/>
      </w:pPr>
      <w:r>
        <w:t>Social Media Engagement: Recent post shared in meeting chat. Partners encouraged to like, share, and engage. Related to previous General Assembly meeting.</w:t>
      </w:r>
    </w:p>
    <w:p w14:paraId="14E9BE40" w14:textId="02A0588F" w:rsidR="00234C17" w:rsidRDefault="00217485" w:rsidP="000D0F16">
      <w:pPr>
        <w:pStyle w:val="ListNumber"/>
        <w:numPr>
          <w:ilvl w:val="2"/>
          <w:numId w:val="4"/>
        </w:numPr>
        <w:jc w:val="both"/>
      </w:pPr>
      <w:r>
        <w:t xml:space="preserve">SharePoint Repository Consolidation: Antonis identified confusion due to two repositories (one in Yacine's OneDrive, one in Cardiff Teams). Partners finding files in both locations causing inefficiency. Decision to migrate all material to Yacine's OneDrive repository and discontinue use of Cardiff Teams repository. </w:t>
      </w:r>
    </w:p>
    <w:p w14:paraId="33E2D371" w14:textId="77777777" w:rsidR="0084779A" w:rsidRDefault="0084779A" w:rsidP="000D0F16">
      <w:pPr>
        <w:pStyle w:val="ListNumber"/>
        <w:numPr>
          <w:ilvl w:val="0"/>
          <w:numId w:val="0"/>
        </w:numPr>
        <w:ind w:left="1069"/>
        <w:jc w:val="both"/>
      </w:pPr>
    </w:p>
    <w:p w14:paraId="680573F2" w14:textId="7182B973" w:rsidR="0084779A" w:rsidRPr="00CD3D3D" w:rsidRDefault="00CD3D3D" w:rsidP="000D0F16">
      <w:pPr>
        <w:pStyle w:val="ListNumber"/>
        <w:jc w:val="both"/>
        <w:rPr>
          <w:b/>
          <w:bCs/>
        </w:rPr>
      </w:pPr>
      <w:r w:rsidRPr="00CD3D3D">
        <w:rPr>
          <w:b/>
          <w:bCs/>
        </w:rPr>
        <w:t>Administrative Items</w:t>
      </w:r>
    </w:p>
    <w:p w14:paraId="431D6F81" w14:textId="00F53B8A" w:rsidR="0046744C" w:rsidRDefault="0046744C" w:rsidP="000D0F16">
      <w:pPr>
        <w:pStyle w:val="ListNumber"/>
        <w:numPr>
          <w:ilvl w:val="2"/>
          <w:numId w:val="4"/>
        </w:numPr>
        <w:jc w:val="both"/>
      </w:pPr>
      <w:r>
        <w:t xml:space="preserve">Calendar Issue: Antonis reported not having recurring meeting in calendar. Maria sent link </w:t>
      </w:r>
      <w:r w:rsidR="003C1EC4">
        <w:t>today,</w:t>
      </w:r>
      <w:r>
        <w:t xml:space="preserve"> but it doesn't appear automatically. Requested meeting organizers resend Teams recurring meeting link.</w:t>
      </w:r>
    </w:p>
    <w:p w14:paraId="5B4B7137" w14:textId="77777777" w:rsidR="0046744C" w:rsidRDefault="0046744C" w:rsidP="000D0F16">
      <w:pPr>
        <w:pStyle w:val="ListNumber"/>
        <w:numPr>
          <w:ilvl w:val="2"/>
          <w:numId w:val="4"/>
        </w:numPr>
        <w:jc w:val="both"/>
      </w:pPr>
      <w:r>
        <w:t>Next Meeting: Scheduled for next week (January 23, 2026).</w:t>
      </w:r>
    </w:p>
    <w:p w14:paraId="2C2B2A03" w14:textId="48726958" w:rsidR="0084779A" w:rsidRDefault="0084779A" w:rsidP="000D0F16">
      <w:pPr>
        <w:pStyle w:val="ListNumber"/>
        <w:numPr>
          <w:ilvl w:val="0"/>
          <w:numId w:val="0"/>
        </w:numPr>
        <w:ind w:left="709"/>
        <w:jc w:val="both"/>
      </w:pPr>
    </w:p>
    <w:p w14:paraId="6D347719" w14:textId="222A8892" w:rsidR="004974D9" w:rsidRDefault="004974D9" w:rsidP="000D0F16">
      <w:pPr>
        <w:pStyle w:val="ListNumber"/>
        <w:numPr>
          <w:ilvl w:val="0"/>
          <w:numId w:val="0"/>
        </w:numPr>
        <w:jc w:val="both"/>
        <w:rPr>
          <w:rFonts w:asciiTheme="majorBidi" w:hAnsiTheme="majorBidi" w:cstheme="majorBidi"/>
          <w:b/>
          <w:bCs/>
          <w:sz w:val="24"/>
          <w:szCs w:val="24"/>
        </w:rPr>
      </w:pPr>
      <w:r w:rsidRPr="004974D9">
        <w:rPr>
          <w:rFonts w:asciiTheme="majorBidi" w:hAnsiTheme="majorBidi" w:cstheme="majorBidi"/>
          <w:b/>
          <w:bCs/>
          <w:sz w:val="24"/>
          <w:szCs w:val="24"/>
        </w:rPr>
        <w:lastRenderedPageBreak/>
        <w:t>Action Items:</w:t>
      </w:r>
    </w:p>
    <w:p w14:paraId="47E3C35F" w14:textId="77777777" w:rsidR="00187AA1" w:rsidRDefault="00187AA1" w:rsidP="000D0F16">
      <w:pPr>
        <w:jc w:val="both"/>
      </w:pPr>
      <w:r>
        <w:rPr>
          <w:b/>
          <w:bCs/>
        </w:rPr>
        <w:t>WP2-A1:</w:t>
      </w:r>
      <w:r>
        <w:t xml:space="preserve"> Lisa to open Larissa registration survey by evening of January 16 if translation not received. If translation unavailable, proceed with English data protection notice.</w:t>
      </w:r>
    </w:p>
    <w:p w14:paraId="11678BB2" w14:textId="77777777" w:rsidR="00187AA1" w:rsidRDefault="00187AA1" w:rsidP="000D0F16">
      <w:pPr>
        <w:jc w:val="both"/>
      </w:pPr>
      <w:r>
        <w:rPr>
          <w:b/>
          <w:bCs/>
        </w:rPr>
        <w:t>WP2-A2:</w:t>
      </w:r>
      <w:r>
        <w:t xml:space="preserve"> All Greece-based partners, particularly those in Thessaloniki, to share Thessaloniki citizen forum survey widely through networks and consider placing printed posters to increase registration responses.</w:t>
      </w:r>
    </w:p>
    <w:p w14:paraId="218B39C1" w14:textId="77777777" w:rsidR="00187AA1" w:rsidRDefault="00187AA1" w:rsidP="000D0F16">
      <w:pPr>
        <w:jc w:val="both"/>
      </w:pPr>
      <w:r>
        <w:rPr>
          <w:b/>
          <w:bCs/>
        </w:rPr>
        <w:t>WP2-A3:</w:t>
      </w:r>
      <w:r>
        <w:t xml:space="preserve"> Ali and Afrouz to contact Larissa and Thessaloniki demonstration sites directly regarding D3.2 stakeholder collaboration details and coordination with local experts.</w:t>
      </w:r>
    </w:p>
    <w:p w14:paraId="4D2FB74E" w14:textId="77777777" w:rsidR="00187AA1" w:rsidRDefault="00187AA1" w:rsidP="000D0F16">
      <w:pPr>
        <w:jc w:val="both"/>
      </w:pPr>
      <w:r>
        <w:rPr>
          <w:b/>
          <w:bCs/>
        </w:rPr>
        <w:t>WP2-A4:</w:t>
      </w:r>
      <w:r>
        <w:t xml:space="preserve"> Andrei to follow up with Lisa on data mining integration for EU-wide survey after completing Delphi consultation priorities.</w:t>
      </w:r>
    </w:p>
    <w:p w14:paraId="72EEF954" w14:textId="77777777" w:rsidR="00187AA1" w:rsidRDefault="00187AA1" w:rsidP="000D0F16">
      <w:pPr>
        <w:jc w:val="both"/>
      </w:pPr>
      <w:r>
        <w:rPr>
          <w:b/>
          <w:bCs/>
        </w:rPr>
        <w:t>WP2-A5:</w:t>
      </w:r>
      <w:r>
        <w:t xml:space="preserve"> Afrouz to complete remaining Nancy comments on T2.5 deliverable and send to Yacine for reviewer submission.</w:t>
      </w:r>
    </w:p>
    <w:p w14:paraId="333C976F" w14:textId="77777777" w:rsidR="00187AA1" w:rsidRDefault="00187AA1" w:rsidP="000D0F16">
      <w:pPr>
        <w:jc w:val="both"/>
      </w:pPr>
      <w:r>
        <w:rPr>
          <w:b/>
          <w:bCs/>
        </w:rPr>
        <w:t>WP3-A1:</w:t>
      </w:r>
      <w:r>
        <w:t xml:space="preserve"> Afrouz to forward Maria's message to Yacine requesting review of previous meeting recording to address WP3 concerns.</w:t>
      </w:r>
    </w:p>
    <w:p w14:paraId="74A91324" w14:textId="77777777" w:rsidR="00187AA1" w:rsidRDefault="00187AA1" w:rsidP="000D0F16">
      <w:pPr>
        <w:jc w:val="both"/>
      </w:pPr>
      <w:r>
        <w:rPr>
          <w:b/>
          <w:bCs/>
        </w:rPr>
        <w:t>WP8-A1:</w:t>
      </w:r>
      <w:r>
        <w:t xml:space="preserve"> Lisa to send facilitation training templates to Antonis and Andrea for graphic design work on citizen forum participant materials and posters.</w:t>
      </w:r>
    </w:p>
    <w:p w14:paraId="449F5713" w14:textId="77777777" w:rsidR="00187AA1" w:rsidRDefault="00187AA1" w:rsidP="000D0F16">
      <w:pPr>
        <w:jc w:val="both"/>
      </w:pPr>
      <w:r>
        <w:rPr>
          <w:b/>
          <w:bCs/>
        </w:rPr>
        <w:t>WP8-A2:</w:t>
      </w:r>
      <w:r>
        <w:t xml:space="preserve"> Afrouz to consolidate all project files into Yacine's OneDrive repository, discontinue Cardiff Teams repository, and send email to all partners clarifying official repository location. </w:t>
      </w:r>
    </w:p>
    <w:p w14:paraId="7700DF59" w14:textId="1F8D5624" w:rsidR="00994CEF" w:rsidRDefault="00994CEF" w:rsidP="00994CEF">
      <w:r>
        <w:rPr>
          <w:b/>
          <w:bCs/>
        </w:rPr>
        <w:t>WP8-A3:</w:t>
      </w:r>
      <w:r>
        <w:t xml:space="preserve"> Antonis and Andrea to prepare participant feedback template (simple Word document with questions) for gathering insights, quotes, and feedback from citizen forum participants to support dissemination materials.</w:t>
      </w:r>
    </w:p>
    <w:p w14:paraId="2FDC3E62" w14:textId="77777777" w:rsidR="00187AA1" w:rsidRDefault="00187AA1" w:rsidP="000D0F16">
      <w:pPr>
        <w:jc w:val="both"/>
      </w:pPr>
      <w:r>
        <w:rPr>
          <w:b/>
          <w:bCs/>
        </w:rPr>
        <w:t>Admin-A1:</w:t>
      </w:r>
      <w:r>
        <w:t xml:space="preserve"> Meeting organizers to resend Teams recurring meeting link to Antonis to resolve calendar synchronization issue.</w:t>
      </w:r>
    </w:p>
    <w:p w14:paraId="39DF407C" w14:textId="77777777" w:rsidR="000D0F16" w:rsidRDefault="000D0F16" w:rsidP="000D0F16">
      <w:pPr>
        <w:jc w:val="both"/>
      </w:pPr>
    </w:p>
    <w:sectPr w:rsidR="000D0F16"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F361" w14:textId="77777777" w:rsidR="00E6311D" w:rsidRDefault="00E6311D" w:rsidP="005F5DB4">
      <w:pPr>
        <w:spacing w:after="0" w:line="240" w:lineRule="auto"/>
      </w:pPr>
      <w:r>
        <w:separator/>
      </w:r>
    </w:p>
  </w:endnote>
  <w:endnote w:type="continuationSeparator" w:id="0">
    <w:p w14:paraId="14DC3AE3" w14:textId="77777777" w:rsidR="00E6311D" w:rsidRDefault="00E6311D" w:rsidP="005F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67902"/>
      <w:docPartObj>
        <w:docPartGallery w:val="Page Numbers (Bottom of Page)"/>
        <w:docPartUnique/>
      </w:docPartObj>
    </w:sdtPr>
    <w:sdtEndPr>
      <w:rPr>
        <w:color w:val="7F7F7F" w:themeColor="background1" w:themeShade="7F"/>
        <w:spacing w:val="60"/>
      </w:rPr>
    </w:sdtEndPr>
    <w:sdtContent>
      <w:p w14:paraId="55FE586C" w14:textId="2EAD1737" w:rsidR="005F5DB4" w:rsidRDefault="005F5DB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14C820" w14:textId="77777777" w:rsidR="005F5DB4" w:rsidRDefault="005F5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7AA2" w14:textId="77777777" w:rsidR="00E6311D" w:rsidRDefault="00E6311D" w:rsidP="005F5DB4">
      <w:pPr>
        <w:spacing w:after="0" w:line="240" w:lineRule="auto"/>
      </w:pPr>
      <w:r>
        <w:separator/>
      </w:r>
    </w:p>
  </w:footnote>
  <w:footnote w:type="continuationSeparator" w:id="0">
    <w:p w14:paraId="5E2BCD77" w14:textId="77777777" w:rsidR="00E6311D" w:rsidRDefault="00E6311D" w:rsidP="005F5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0890E58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795358"/>
    <w:multiLevelType w:val="multilevel"/>
    <w:tmpl w:val="D4848C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785" w:hanging="360"/>
      </w:pPr>
      <w:rPr>
        <w:rFonts w:ascii="Symbol" w:hAnsi="Symbol" w:hint="default"/>
      </w:rPr>
    </w:lvl>
    <w:lvl w:ilvl="2">
      <w:numFmt w:val="bullet"/>
      <w:lvlText w:val="•"/>
      <w:lvlJc w:val="left"/>
      <w:pPr>
        <w:ind w:left="2160" w:hanging="360"/>
      </w:pPr>
      <w:rPr>
        <w:rFonts w:ascii="Times New Roman" w:eastAsiaTheme="minorEastAsia"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34C42"/>
    <w:multiLevelType w:val="multilevel"/>
    <w:tmpl w:val="676C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62793"/>
    <w:multiLevelType w:val="hybridMultilevel"/>
    <w:tmpl w:val="D0C0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3554C"/>
    <w:multiLevelType w:val="multilevel"/>
    <w:tmpl w:val="3598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41540"/>
    <w:multiLevelType w:val="hybridMultilevel"/>
    <w:tmpl w:val="DAB4E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7033E7"/>
    <w:multiLevelType w:val="hybridMultilevel"/>
    <w:tmpl w:val="B90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E7663"/>
    <w:multiLevelType w:val="multilevel"/>
    <w:tmpl w:val="0D1A175C"/>
    <w:lvl w:ilvl="0">
      <w:start w:val="1"/>
      <w:numFmt w:val="decimal"/>
      <w:lvlText w:val="%1."/>
      <w:lvlJc w:val="left"/>
      <w:pPr>
        <w:tabs>
          <w:tab w:val="num" w:pos="360"/>
        </w:tabs>
        <w:ind w:left="360" w:hanging="360"/>
      </w:pPr>
      <w:rPr>
        <w:rFonts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Times New Roman" w:eastAsiaTheme="minorEastAsia"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CA4117"/>
    <w:multiLevelType w:val="hybridMultilevel"/>
    <w:tmpl w:val="B71C3598"/>
    <w:lvl w:ilvl="0" w:tplc="9788AF5E">
      <w:start w:val="1"/>
      <w:numFmt w:val="decimal"/>
      <w:lvlText w:val="%1."/>
      <w:lvlJc w:val="left"/>
      <w:pPr>
        <w:ind w:left="720" w:hanging="360"/>
      </w:pPr>
    </w:lvl>
    <w:lvl w:ilvl="1" w:tplc="171E3E3A">
      <w:numFmt w:val="decimal"/>
      <w:lvlText w:val=""/>
      <w:lvlJc w:val="left"/>
    </w:lvl>
    <w:lvl w:ilvl="2" w:tplc="8870A306">
      <w:numFmt w:val="decimal"/>
      <w:lvlText w:val=""/>
      <w:lvlJc w:val="left"/>
    </w:lvl>
    <w:lvl w:ilvl="3" w:tplc="85D8496A">
      <w:numFmt w:val="decimal"/>
      <w:lvlText w:val=""/>
      <w:lvlJc w:val="left"/>
    </w:lvl>
    <w:lvl w:ilvl="4" w:tplc="CBA4F0CA">
      <w:numFmt w:val="decimal"/>
      <w:lvlText w:val=""/>
      <w:lvlJc w:val="left"/>
    </w:lvl>
    <w:lvl w:ilvl="5" w:tplc="11A07FDE">
      <w:numFmt w:val="decimal"/>
      <w:lvlText w:val=""/>
      <w:lvlJc w:val="left"/>
    </w:lvl>
    <w:lvl w:ilvl="6" w:tplc="C79E837A">
      <w:numFmt w:val="decimal"/>
      <w:lvlText w:val=""/>
      <w:lvlJc w:val="left"/>
    </w:lvl>
    <w:lvl w:ilvl="7" w:tplc="72CED42A">
      <w:numFmt w:val="decimal"/>
      <w:lvlText w:val=""/>
      <w:lvlJc w:val="left"/>
    </w:lvl>
    <w:lvl w:ilvl="8" w:tplc="0B809A40">
      <w:numFmt w:val="decimal"/>
      <w:lvlText w:val=""/>
      <w:lvlJc w:val="left"/>
    </w:lvl>
  </w:abstractNum>
  <w:abstractNum w:abstractNumId="14" w15:restartNumberingAfterBreak="0">
    <w:nsid w:val="51B67F28"/>
    <w:multiLevelType w:val="multilevel"/>
    <w:tmpl w:val="D0DE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260AB"/>
    <w:multiLevelType w:val="multilevel"/>
    <w:tmpl w:val="8960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E4773"/>
    <w:multiLevelType w:val="multilevel"/>
    <w:tmpl w:val="B3EC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30027"/>
    <w:multiLevelType w:val="multilevel"/>
    <w:tmpl w:val="0F22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AA3585"/>
    <w:multiLevelType w:val="multilevel"/>
    <w:tmpl w:val="D0CA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E56BF8"/>
    <w:multiLevelType w:val="multilevel"/>
    <w:tmpl w:val="09E02784"/>
    <w:lvl w:ilvl="0">
      <w:start w:val="1"/>
      <w:numFmt w:val="decimal"/>
      <w:pStyle w:val="ListNumber"/>
      <w:lvlText w:val="%1."/>
      <w:lvlJc w:val="left"/>
      <w:pPr>
        <w:tabs>
          <w:tab w:val="num" w:pos="360"/>
        </w:tabs>
        <w:ind w:left="360" w:hanging="360"/>
      </w:pPr>
      <w:rPr>
        <w:rFonts w:asciiTheme="majorBidi" w:hAnsiTheme="majorBidi" w:cstheme="majorBidi" w:hint="default"/>
        <w:b/>
        <w:bCs/>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1069" w:hanging="360"/>
      </w:pPr>
      <w:rPr>
        <w:rFonts w:ascii="Times New Roman" w:eastAsiaTheme="minorEastAsia"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599567">
    <w:abstractNumId w:val="5"/>
  </w:num>
  <w:num w:numId="2" w16cid:durableId="862279793">
    <w:abstractNumId w:val="3"/>
  </w:num>
  <w:num w:numId="3" w16cid:durableId="2046759196">
    <w:abstractNumId w:val="2"/>
  </w:num>
  <w:num w:numId="4" w16cid:durableId="176315859">
    <w:abstractNumId w:val="19"/>
  </w:num>
  <w:num w:numId="5" w16cid:durableId="1007562555">
    <w:abstractNumId w:val="1"/>
  </w:num>
  <w:num w:numId="6" w16cid:durableId="1774323545">
    <w:abstractNumId w:val="0"/>
  </w:num>
  <w:num w:numId="7" w16cid:durableId="1489399740">
    <w:abstractNumId w:val="16"/>
  </w:num>
  <w:num w:numId="8" w16cid:durableId="2039618634">
    <w:abstractNumId w:val="15"/>
  </w:num>
  <w:num w:numId="9" w16cid:durableId="1338313321">
    <w:abstractNumId w:val="18"/>
  </w:num>
  <w:num w:numId="10" w16cid:durableId="1337730780">
    <w:abstractNumId w:val="9"/>
  </w:num>
  <w:num w:numId="11" w16cid:durableId="2102991071">
    <w:abstractNumId w:val="7"/>
  </w:num>
  <w:num w:numId="12" w16cid:durableId="1045368434">
    <w:abstractNumId w:val="17"/>
  </w:num>
  <w:num w:numId="13" w16cid:durableId="1226069280">
    <w:abstractNumId w:val="14"/>
  </w:num>
  <w:num w:numId="14" w16cid:durableId="944271401">
    <w:abstractNumId w:val="11"/>
  </w:num>
  <w:num w:numId="15" w16cid:durableId="1822504783">
    <w:abstractNumId w:val="8"/>
  </w:num>
  <w:num w:numId="16" w16cid:durableId="1974947450">
    <w:abstractNumId w:val="19"/>
  </w:num>
  <w:num w:numId="17" w16cid:durableId="254289358">
    <w:abstractNumId w:val="19"/>
  </w:num>
  <w:num w:numId="18" w16cid:durableId="2129422970">
    <w:abstractNumId w:val="19"/>
  </w:num>
  <w:num w:numId="19" w16cid:durableId="616521809">
    <w:abstractNumId w:val="19"/>
  </w:num>
  <w:num w:numId="20" w16cid:durableId="1359425822">
    <w:abstractNumId w:val="19"/>
  </w:num>
  <w:num w:numId="21" w16cid:durableId="302808627">
    <w:abstractNumId w:val="6"/>
  </w:num>
  <w:num w:numId="22" w16cid:durableId="1492714863">
    <w:abstractNumId w:val="4"/>
  </w:num>
  <w:num w:numId="23" w16cid:durableId="297027872">
    <w:abstractNumId w:val="12"/>
  </w:num>
  <w:num w:numId="24" w16cid:durableId="120002885">
    <w:abstractNumId w:val="4"/>
  </w:num>
  <w:num w:numId="25" w16cid:durableId="730080182">
    <w:abstractNumId w:val="19"/>
  </w:num>
  <w:num w:numId="26" w16cid:durableId="861477158">
    <w:abstractNumId w:val="19"/>
  </w:num>
  <w:num w:numId="27" w16cid:durableId="1039627621">
    <w:abstractNumId w:val="19"/>
  </w:num>
  <w:num w:numId="28" w16cid:durableId="343479804">
    <w:abstractNumId w:val="19"/>
  </w:num>
  <w:num w:numId="29" w16cid:durableId="1490319902">
    <w:abstractNumId w:val="10"/>
  </w:num>
  <w:num w:numId="30" w16cid:durableId="45220723">
    <w:abstractNumId w:val="19"/>
  </w:num>
  <w:num w:numId="31" w16cid:durableId="448666243">
    <w:abstractNumId w:val="19"/>
  </w:num>
  <w:num w:numId="32" w16cid:durableId="1214656643">
    <w:abstractNumId w:val="19"/>
  </w:num>
  <w:num w:numId="33" w16cid:durableId="1387070311">
    <w:abstractNumId w:val="19"/>
  </w:num>
  <w:num w:numId="34" w16cid:durableId="2021275524">
    <w:abstractNumId w:val="19"/>
  </w:num>
  <w:num w:numId="35" w16cid:durableId="1306664219">
    <w:abstractNumId w:val="19"/>
  </w:num>
  <w:num w:numId="36" w16cid:durableId="1628465270">
    <w:abstractNumId w:val="19"/>
  </w:num>
  <w:num w:numId="37" w16cid:durableId="127282210">
    <w:abstractNumId w:val="19"/>
  </w:num>
  <w:num w:numId="38" w16cid:durableId="808405204">
    <w:abstractNumId w:val="19"/>
  </w:num>
  <w:num w:numId="39" w16cid:durableId="1408073108">
    <w:abstractNumId w:val="19"/>
  </w:num>
  <w:num w:numId="40" w16cid:durableId="2109931574">
    <w:abstractNumId w:val="19"/>
  </w:num>
  <w:num w:numId="41" w16cid:durableId="1833063271">
    <w:abstractNumId w:val="19"/>
  </w:num>
  <w:num w:numId="42" w16cid:durableId="46731907">
    <w:abstractNumId w:val="19"/>
  </w:num>
  <w:num w:numId="43" w16cid:durableId="1876966234">
    <w:abstractNumId w:val="19"/>
  </w:num>
  <w:num w:numId="44" w16cid:durableId="929897625">
    <w:abstractNumId w:val="19"/>
  </w:num>
  <w:num w:numId="45" w16cid:durableId="1852645736">
    <w:abstractNumId w:val="19"/>
  </w:num>
  <w:num w:numId="46" w16cid:durableId="476535762">
    <w:abstractNumId w:val="19"/>
  </w:num>
  <w:num w:numId="47" w16cid:durableId="1778209900">
    <w:abstractNumId w:val="19"/>
  </w:num>
  <w:num w:numId="48" w16cid:durableId="47799080">
    <w:abstractNumId w:val="19"/>
  </w:num>
  <w:num w:numId="49" w16cid:durableId="1871216601">
    <w:abstractNumId w:val="4"/>
  </w:num>
  <w:num w:numId="50" w16cid:durableId="2075079769">
    <w:abstractNumId w:val="1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D2"/>
    <w:rsid w:val="00002A29"/>
    <w:rsid w:val="00002D3F"/>
    <w:rsid w:val="000074BA"/>
    <w:rsid w:val="00010B0E"/>
    <w:rsid w:val="00011D0E"/>
    <w:rsid w:val="000124FE"/>
    <w:rsid w:val="00012AB9"/>
    <w:rsid w:val="00020AD5"/>
    <w:rsid w:val="00022EC4"/>
    <w:rsid w:val="0002373B"/>
    <w:rsid w:val="00023C65"/>
    <w:rsid w:val="00030DD9"/>
    <w:rsid w:val="00030FC8"/>
    <w:rsid w:val="00034616"/>
    <w:rsid w:val="00040362"/>
    <w:rsid w:val="00041983"/>
    <w:rsid w:val="00042C71"/>
    <w:rsid w:val="00045666"/>
    <w:rsid w:val="00046D38"/>
    <w:rsid w:val="000477EF"/>
    <w:rsid w:val="000502DD"/>
    <w:rsid w:val="00050AB8"/>
    <w:rsid w:val="0005310D"/>
    <w:rsid w:val="0005390B"/>
    <w:rsid w:val="00054198"/>
    <w:rsid w:val="00056A0D"/>
    <w:rsid w:val="00057CFF"/>
    <w:rsid w:val="0006063C"/>
    <w:rsid w:val="00060B25"/>
    <w:rsid w:val="000623B6"/>
    <w:rsid w:val="000629D3"/>
    <w:rsid w:val="00062C2A"/>
    <w:rsid w:val="00064AAD"/>
    <w:rsid w:val="00067205"/>
    <w:rsid w:val="00067604"/>
    <w:rsid w:val="0007323A"/>
    <w:rsid w:val="00074B4F"/>
    <w:rsid w:val="00075206"/>
    <w:rsid w:val="000843C1"/>
    <w:rsid w:val="0008695B"/>
    <w:rsid w:val="00090E2C"/>
    <w:rsid w:val="00090F61"/>
    <w:rsid w:val="00091889"/>
    <w:rsid w:val="000952DD"/>
    <w:rsid w:val="000A0832"/>
    <w:rsid w:val="000A0FEC"/>
    <w:rsid w:val="000A1C79"/>
    <w:rsid w:val="000A6CE5"/>
    <w:rsid w:val="000A6E21"/>
    <w:rsid w:val="000A7D4B"/>
    <w:rsid w:val="000B2954"/>
    <w:rsid w:val="000B5EAE"/>
    <w:rsid w:val="000B67F0"/>
    <w:rsid w:val="000B6BC9"/>
    <w:rsid w:val="000C41EF"/>
    <w:rsid w:val="000C7127"/>
    <w:rsid w:val="000D0F16"/>
    <w:rsid w:val="000D366E"/>
    <w:rsid w:val="000D4C7C"/>
    <w:rsid w:val="000E6866"/>
    <w:rsid w:val="000E77AA"/>
    <w:rsid w:val="000F0BF3"/>
    <w:rsid w:val="000F3E08"/>
    <w:rsid w:val="000F4FAE"/>
    <w:rsid w:val="000F5190"/>
    <w:rsid w:val="000F5E8C"/>
    <w:rsid w:val="000F6862"/>
    <w:rsid w:val="000F780E"/>
    <w:rsid w:val="001002F0"/>
    <w:rsid w:val="00106D90"/>
    <w:rsid w:val="00110845"/>
    <w:rsid w:val="00116C16"/>
    <w:rsid w:val="001208F6"/>
    <w:rsid w:val="001218E3"/>
    <w:rsid w:val="001253DC"/>
    <w:rsid w:val="00130022"/>
    <w:rsid w:val="001311D0"/>
    <w:rsid w:val="00134745"/>
    <w:rsid w:val="001449D0"/>
    <w:rsid w:val="00147A0F"/>
    <w:rsid w:val="00147B47"/>
    <w:rsid w:val="0015074B"/>
    <w:rsid w:val="001525F1"/>
    <w:rsid w:val="001539C1"/>
    <w:rsid w:val="00163067"/>
    <w:rsid w:val="001644DC"/>
    <w:rsid w:val="001669C7"/>
    <w:rsid w:val="00167410"/>
    <w:rsid w:val="00170CCF"/>
    <w:rsid w:val="00185F56"/>
    <w:rsid w:val="00185FB3"/>
    <w:rsid w:val="0018628F"/>
    <w:rsid w:val="00187AA1"/>
    <w:rsid w:val="0019083C"/>
    <w:rsid w:val="00190A15"/>
    <w:rsid w:val="00194DC1"/>
    <w:rsid w:val="00195E9A"/>
    <w:rsid w:val="001A15B5"/>
    <w:rsid w:val="001A1DF0"/>
    <w:rsid w:val="001A6736"/>
    <w:rsid w:val="001A720C"/>
    <w:rsid w:val="001A7527"/>
    <w:rsid w:val="001B35D8"/>
    <w:rsid w:val="001B561B"/>
    <w:rsid w:val="001B78B2"/>
    <w:rsid w:val="001B7DEA"/>
    <w:rsid w:val="001C0493"/>
    <w:rsid w:val="001C06F9"/>
    <w:rsid w:val="001C1695"/>
    <w:rsid w:val="001C438F"/>
    <w:rsid w:val="001C5D93"/>
    <w:rsid w:val="001C6E88"/>
    <w:rsid w:val="001D3E24"/>
    <w:rsid w:val="001E49D3"/>
    <w:rsid w:val="001E64BA"/>
    <w:rsid w:val="00200098"/>
    <w:rsid w:val="0020312A"/>
    <w:rsid w:val="002042A0"/>
    <w:rsid w:val="0020445B"/>
    <w:rsid w:val="00204B3D"/>
    <w:rsid w:val="0021181E"/>
    <w:rsid w:val="00214C1B"/>
    <w:rsid w:val="00215AF3"/>
    <w:rsid w:val="002162FF"/>
    <w:rsid w:val="00217485"/>
    <w:rsid w:val="00224A82"/>
    <w:rsid w:val="00225DB5"/>
    <w:rsid w:val="00227162"/>
    <w:rsid w:val="00227629"/>
    <w:rsid w:val="00234C17"/>
    <w:rsid w:val="00235122"/>
    <w:rsid w:val="00243413"/>
    <w:rsid w:val="00246853"/>
    <w:rsid w:val="00253CE7"/>
    <w:rsid w:val="0025400D"/>
    <w:rsid w:val="0026013A"/>
    <w:rsid w:val="0026461E"/>
    <w:rsid w:val="00264620"/>
    <w:rsid w:val="00272F48"/>
    <w:rsid w:val="002820B6"/>
    <w:rsid w:val="00283826"/>
    <w:rsid w:val="00283957"/>
    <w:rsid w:val="002840C3"/>
    <w:rsid w:val="0028653B"/>
    <w:rsid w:val="00287F6A"/>
    <w:rsid w:val="00292377"/>
    <w:rsid w:val="00293C2D"/>
    <w:rsid w:val="00296009"/>
    <w:rsid w:val="0029639D"/>
    <w:rsid w:val="002A2E5E"/>
    <w:rsid w:val="002A3288"/>
    <w:rsid w:val="002A3933"/>
    <w:rsid w:val="002A52B0"/>
    <w:rsid w:val="002A54F4"/>
    <w:rsid w:val="002B1F33"/>
    <w:rsid w:val="002B2A9D"/>
    <w:rsid w:val="002B41C9"/>
    <w:rsid w:val="002B51F5"/>
    <w:rsid w:val="002B6575"/>
    <w:rsid w:val="002C077B"/>
    <w:rsid w:val="002C1473"/>
    <w:rsid w:val="002C20B0"/>
    <w:rsid w:val="002C36C0"/>
    <w:rsid w:val="002C436C"/>
    <w:rsid w:val="002C67A3"/>
    <w:rsid w:val="002D04AA"/>
    <w:rsid w:val="002D1219"/>
    <w:rsid w:val="002D3B6E"/>
    <w:rsid w:val="002D5581"/>
    <w:rsid w:val="002D568E"/>
    <w:rsid w:val="002D7AC6"/>
    <w:rsid w:val="002E0FCF"/>
    <w:rsid w:val="002E41FA"/>
    <w:rsid w:val="002E6123"/>
    <w:rsid w:val="002F1C0A"/>
    <w:rsid w:val="003045E7"/>
    <w:rsid w:val="003120C5"/>
    <w:rsid w:val="00312E55"/>
    <w:rsid w:val="0031351C"/>
    <w:rsid w:val="00317FFC"/>
    <w:rsid w:val="003200BA"/>
    <w:rsid w:val="00326E31"/>
    <w:rsid w:val="00326F90"/>
    <w:rsid w:val="003322F7"/>
    <w:rsid w:val="003338B9"/>
    <w:rsid w:val="003429D3"/>
    <w:rsid w:val="00346276"/>
    <w:rsid w:val="00355DA9"/>
    <w:rsid w:val="00366C8F"/>
    <w:rsid w:val="00370F54"/>
    <w:rsid w:val="003712D4"/>
    <w:rsid w:val="00373275"/>
    <w:rsid w:val="00381481"/>
    <w:rsid w:val="003831A0"/>
    <w:rsid w:val="00383BD6"/>
    <w:rsid w:val="003864C4"/>
    <w:rsid w:val="0039269A"/>
    <w:rsid w:val="003A4908"/>
    <w:rsid w:val="003A55AD"/>
    <w:rsid w:val="003A5A4C"/>
    <w:rsid w:val="003B7410"/>
    <w:rsid w:val="003C1EC4"/>
    <w:rsid w:val="003C44AA"/>
    <w:rsid w:val="003C5519"/>
    <w:rsid w:val="003C7F71"/>
    <w:rsid w:val="003D0CC3"/>
    <w:rsid w:val="003D0CD0"/>
    <w:rsid w:val="003D6B6B"/>
    <w:rsid w:val="003D785E"/>
    <w:rsid w:val="003E305E"/>
    <w:rsid w:val="003E5807"/>
    <w:rsid w:val="003F1AE3"/>
    <w:rsid w:val="003F48CC"/>
    <w:rsid w:val="0040073A"/>
    <w:rsid w:val="00402A15"/>
    <w:rsid w:val="0040742F"/>
    <w:rsid w:val="00412A6F"/>
    <w:rsid w:val="00413952"/>
    <w:rsid w:val="00417C64"/>
    <w:rsid w:val="00417D17"/>
    <w:rsid w:val="00422EC5"/>
    <w:rsid w:val="00426DC9"/>
    <w:rsid w:val="00427203"/>
    <w:rsid w:val="00435CD0"/>
    <w:rsid w:val="00445FFA"/>
    <w:rsid w:val="004466CE"/>
    <w:rsid w:val="00446E70"/>
    <w:rsid w:val="00447D84"/>
    <w:rsid w:val="004518E8"/>
    <w:rsid w:val="00454A05"/>
    <w:rsid w:val="004551AC"/>
    <w:rsid w:val="004601A9"/>
    <w:rsid w:val="00461B14"/>
    <w:rsid w:val="00462E1D"/>
    <w:rsid w:val="00462E69"/>
    <w:rsid w:val="00463C7A"/>
    <w:rsid w:val="0046744C"/>
    <w:rsid w:val="00467C46"/>
    <w:rsid w:val="00472F45"/>
    <w:rsid w:val="00474ED7"/>
    <w:rsid w:val="00476A7B"/>
    <w:rsid w:val="0048326C"/>
    <w:rsid w:val="00483603"/>
    <w:rsid w:val="00485233"/>
    <w:rsid w:val="00485A31"/>
    <w:rsid w:val="00486F0D"/>
    <w:rsid w:val="004912AB"/>
    <w:rsid w:val="0049608B"/>
    <w:rsid w:val="004960C5"/>
    <w:rsid w:val="004963AA"/>
    <w:rsid w:val="004974D9"/>
    <w:rsid w:val="004B3EC9"/>
    <w:rsid w:val="004B5A64"/>
    <w:rsid w:val="004C0B9B"/>
    <w:rsid w:val="004C283A"/>
    <w:rsid w:val="004C622C"/>
    <w:rsid w:val="004D788E"/>
    <w:rsid w:val="004E1ACF"/>
    <w:rsid w:val="004E3D9C"/>
    <w:rsid w:val="004E3E85"/>
    <w:rsid w:val="004E638E"/>
    <w:rsid w:val="004E7739"/>
    <w:rsid w:val="004F4563"/>
    <w:rsid w:val="004F6E91"/>
    <w:rsid w:val="0050414C"/>
    <w:rsid w:val="005053E4"/>
    <w:rsid w:val="00510A9A"/>
    <w:rsid w:val="00512CE2"/>
    <w:rsid w:val="005130DA"/>
    <w:rsid w:val="00514AA0"/>
    <w:rsid w:val="00520ABC"/>
    <w:rsid w:val="00520E9F"/>
    <w:rsid w:val="00521055"/>
    <w:rsid w:val="00525925"/>
    <w:rsid w:val="00527835"/>
    <w:rsid w:val="00532921"/>
    <w:rsid w:val="00534EFA"/>
    <w:rsid w:val="00540A33"/>
    <w:rsid w:val="00545371"/>
    <w:rsid w:val="0055173F"/>
    <w:rsid w:val="00551F5B"/>
    <w:rsid w:val="0055428E"/>
    <w:rsid w:val="0055586A"/>
    <w:rsid w:val="00555A3D"/>
    <w:rsid w:val="00563124"/>
    <w:rsid w:val="005632C8"/>
    <w:rsid w:val="0057072D"/>
    <w:rsid w:val="00571700"/>
    <w:rsid w:val="00575576"/>
    <w:rsid w:val="00575904"/>
    <w:rsid w:val="00577F5B"/>
    <w:rsid w:val="005801E4"/>
    <w:rsid w:val="00583243"/>
    <w:rsid w:val="00585998"/>
    <w:rsid w:val="00586ED2"/>
    <w:rsid w:val="0059041C"/>
    <w:rsid w:val="005971AB"/>
    <w:rsid w:val="00597421"/>
    <w:rsid w:val="00597BE9"/>
    <w:rsid w:val="005A165F"/>
    <w:rsid w:val="005A45AA"/>
    <w:rsid w:val="005C54AD"/>
    <w:rsid w:val="005C7409"/>
    <w:rsid w:val="005C7A09"/>
    <w:rsid w:val="005C7D31"/>
    <w:rsid w:val="005D4765"/>
    <w:rsid w:val="005D53BE"/>
    <w:rsid w:val="005E0E51"/>
    <w:rsid w:val="005E1A6C"/>
    <w:rsid w:val="005E4C5C"/>
    <w:rsid w:val="005E50AA"/>
    <w:rsid w:val="005E6770"/>
    <w:rsid w:val="005F1859"/>
    <w:rsid w:val="005F5DB4"/>
    <w:rsid w:val="00600167"/>
    <w:rsid w:val="00604543"/>
    <w:rsid w:val="00604555"/>
    <w:rsid w:val="00607C8F"/>
    <w:rsid w:val="00611277"/>
    <w:rsid w:val="00611ACF"/>
    <w:rsid w:val="006124AA"/>
    <w:rsid w:val="00612D95"/>
    <w:rsid w:val="00620B7A"/>
    <w:rsid w:val="00621D85"/>
    <w:rsid w:val="0062394C"/>
    <w:rsid w:val="006276EA"/>
    <w:rsid w:val="00630110"/>
    <w:rsid w:val="00632F23"/>
    <w:rsid w:val="0063495F"/>
    <w:rsid w:val="00646233"/>
    <w:rsid w:val="006464D7"/>
    <w:rsid w:val="00647233"/>
    <w:rsid w:val="006506B3"/>
    <w:rsid w:val="00654986"/>
    <w:rsid w:val="0066097C"/>
    <w:rsid w:val="00661576"/>
    <w:rsid w:val="00665ABC"/>
    <w:rsid w:val="00665B05"/>
    <w:rsid w:val="00670E31"/>
    <w:rsid w:val="00671A55"/>
    <w:rsid w:val="006742DB"/>
    <w:rsid w:val="0067711D"/>
    <w:rsid w:val="006821C9"/>
    <w:rsid w:val="00684412"/>
    <w:rsid w:val="00685377"/>
    <w:rsid w:val="00686469"/>
    <w:rsid w:val="00690356"/>
    <w:rsid w:val="00695328"/>
    <w:rsid w:val="006A4553"/>
    <w:rsid w:val="006A4711"/>
    <w:rsid w:val="006A55A2"/>
    <w:rsid w:val="006A7BF6"/>
    <w:rsid w:val="006B35CA"/>
    <w:rsid w:val="006B5DBB"/>
    <w:rsid w:val="006B62A4"/>
    <w:rsid w:val="006C0A25"/>
    <w:rsid w:val="006C3112"/>
    <w:rsid w:val="006D3F81"/>
    <w:rsid w:val="006E5630"/>
    <w:rsid w:val="006E5EED"/>
    <w:rsid w:val="006E6AC6"/>
    <w:rsid w:val="006E73E6"/>
    <w:rsid w:val="006E7DC7"/>
    <w:rsid w:val="006F1080"/>
    <w:rsid w:val="006F5AD2"/>
    <w:rsid w:val="006F5EEA"/>
    <w:rsid w:val="006F6211"/>
    <w:rsid w:val="006F6E7D"/>
    <w:rsid w:val="00702C64"/>
    <w:rsid w:val="007038AB"/>
    <w:rsid w:val="00705323"/>
    <w:rsid w:val="00706F55"/>
    <w:rsid w:val="007113B8"/>
    <w:rsid w:val="007132DE"/>
    <w:rsid w:val="007220E1"/>
    <w:rsid w:val="00722778"/>
    <w:rsid w:val="007259A5"/>
    <w:rsid w:val="0072663C"/>
    <w:rsid w:val="0073175D"/>
    <w:rsid w:val="00733812"/>
    <w:rsid w:val="00735949"/>
    <w:rsid w:val="00737399"/>
    <w:rsid w:val="007415F7"/>
    <w:rsid w:val="007438D5"/>
    <w:rsid w:val="00745760"/>
    <w:rsid w:val="00745FC2"/>
    <w:rsid w:val="007476A7"/>
    <w:rsid w:val="00749199"/>
    <w:rsid w:val="0075480B"/>
    <w:rsid w:val="007629E7"/>
    <w:rsid w:val="00762D01"/>
    <w:rsid w:val="00764540"/>
    <w:rsid w:val="007646B0"/>
    <w:rsid w:val="007664D4"/>
    <w:rsid w:val="00767E6A"/>
    <w:rsid w:val="00771C5B"/>
    <w:rsid w:val="00771F51"/>
    <w:rsid w:val="0077266B"/>
    <w:rsid w:val="00774A4C"/>
    <w:rsid w:val="00775C78"/>
    <w:rsid w:val="00776543"/>
    <w:rsid w:val="007770B1"/>
    <w:rsid w:val="007777C3"/>
    <w:rsid w:val="00783AE2"/>
    <w:rsid w:val="007869D2"/>
    <w:rsid w:val="007904DF"/>
    <w:rsid w:val="00793895"/>
    <w:rsid w:val="00793F6D"/>
    <w:rsid w:val="00794503"/>
    <w:rsid w:val="00797ABC"/>
    <w:rsid w:val="007A088F"/>
    <w:rsid w:val="007A53B2"/>
    <w:rsid w:val="007B0EE1"/>
    <w:rsid w:val="007B4A86"/>
    <w:rsid w:val="007B4FED"/>
    <w:rsid w:val="007C0ADE"/>
    <w:rsid w:val="007C26AA"/>
    <w:rsid w:val="007C5000"/>
    <w:rsid w:val="007C6970"/>
    <w:rsid w:val="007D4193"/>
    <w:rsid w:val="007D45F4"/>
    <w:rsid w:val="007D7B0F"/>
    <w:rsid w:val="007E24D9"/>
    <w:rsid w:val="007E4B66"/>
    <w:rsid w:val="007E64A3"/>
    <w:rsid w:val="007F030B"/>
    <w:rsid w:val="007F5FBF"/>
    <w:rsid w:val="007F7528"/>
    <w:rsid w:val="008020E0"/>
    <w:rsid w:val="00805080"/>
    <w:rsid w:val="0081500B"/>
    <w:rsid w:val="00816A48"/>
    <w:rsid w:val="008223E2"/>
    <w:rsid w:val="00824849"/>
    <w:rsid w:val="00833F22"/>
    <w:rsid w:val="00836823"/>
    <w:rsid w:val="00836A85"/>
    <w:rsid w:val="00836CA0"/>
    <w:rsid w:val="008402A5"/>
    <w:rsid w:val="00842195"/>
    <w:rsid w:val="0084636D"/>
    <w:rsid w:val="00846F35"/>
    <w:rsid w:val="0084779A"/>
    <w:rsid w:val="00851CD2"/>
    <w:rsid w:val="00855B74"/>
    <w:rsid w:val="00860A73"/>
    <w:rsid w:val="008632ED"/>
    <w:rsid w:val="00863EA3"/>
    <w:rsid w:val="008643F7"/>
    <w:rsid w:val="00865033"/>
    <w:rsid w:val="008667D4"/>
    <w:rsid w:val="00870402"/>
    <w:rsid w:val="00875057"/>
    <w:rsid w:val="0088173B"/>
    <w:rsid w:val="00881B55"/>
    <w:rsid w:val="008869AD"/>
    <w:rsid w:val="00887C7B"/>
    <w:rsid w:val="008918B5"/>
    <w:rsid w:val="0089258D"/>
    <w:rsid w:val="0089447A"/>
    <w:rsid w:val="008A1DEE"/>
    <w:rsid w:val="008A2B23"/>
    <w:rsid w:val="008A7564"/>
    <w:rsid w:val="008B6B18"/>
    <w:rsid w:val="008C4E08"/>
    <w:rsid w:val="008C5755"/>
    <w:rsid w:val="008D573B"/>
    <w:rsid w:val="008D7D3E"/>
    <w:rsid w:val="008E59AB"/>
    <w:rsid w:val="008E65AF"/>
    <w:rsid w:val="008E7798"/>
    <w:rsid w:val="008F09A1"/>
    <w:rsid w:val="008F2AD8"/>
    <w:rsid w:val="008F41E5"/>
    <w:rsid w:val="008F509D"/>
    <w:rsid w:val="008F6436"/>
    <w:rsid w:val="00903B65"/>
    <w:rsid w:val="0091205E"/>
    <w:rsid w:val="009130E3"/>
    <w:rsid w:val="00921E96"/>
    <w:rsid w:val="00935068"/>
    <w:rsid w:val="00940320"/>
    <w:rsid w:val="00941888"/>
    <w:rsid w:val="0094233E"/>
    <w:rsid w:val="00943CBF"/>
    <w:rsid w:val="009478D2"/>
    <w:rsid w:val="009500F3"/>
    <w:rsid w:val="009505DF"/>
    <w:rsid w:val="00954B2D"/>
    <w:rsid w:val="009632DD"/>
    <w:rsid w:val="009652F7"/>
    <w:rsid w:val="00966275"/>
    <w:rsid w:val="00971A30"/>
    <w:rsid w:val="009740F0"/>
    <w:rsid w:val="0097452C"/>
    <w:rsid w:val="009762B0"/>
    <w:rsid w:val="00981E79"/>
    <w:rsid w:val="00982BC3"/>
    <w:rsid w:val="00983BBF"/>
    <w:rsid w:val="00990D4D"/>
    <w:rsid w:val="00993168"/>
    <w:rsid w:val="0099465B"/>
    <w:rsid w:val="00994CEF"/>
    <w:rsid w:val="00995809"/>
    <w:rsid w:val="00996972"/>
    <w:rsid w:val="00996A7B"/>
    <w:rsid w:val="009A18D4"/>
    <w:rsid w:val="009A2A2B"/>
    <w:rsid w:val="009A2E0A"/>
    <w:rsid w:val="009A4408"/>
    <w:rsid w:val="009B4DEA"/>
    <w:rsid w:val="009C28AC"/>
    <w:rsid w:val="009C28AE"/>
    <w:rsid w:val="009D0052"/>
    <w:rsid w:val="009D1599"/>
    <w:rsid w:val="009D2503"/>
    <w:rsid w:val="009D27F3"/>
    <w:rsid w:val="009D52CA"/>
    <w:rsid w:val="009D6B60"/>
    <w:rsid w:val="009D7055"/>
    <w:rsid w:val="009E25EF"/>
    <w:rsid w:val="009F1169"/>
    <w:rsid w:val="009F1F11"/>
    <w:rsid w:val="009F2C1E"/>
    <w:rsid w:val="00A12A3D"/>
    <w:rsid w:val="00A13354"/>
    <w:rsid w:val="00A13D39"/>
    <w:rsid w:val="00A158AA"/>
    <w:rsid w:val="00A15A36"/>
    <w:rsid w:val="00A201E3"/>
    <w:rsid w:val="00A2138F"/>
    <w:rsid w:val="00A21D8C"/>
    <w:rsid w:val="00A247A6"/>
    <w:rsid w:val="00A27E12"/>
    <w:rsid w:val="00A30E24"/>
    <w:rsid w:val="00A32F2E"/>
    <w:rsid w:val="00A335C1"/>
    <w:rsid w:val="00A36589"/>
    <w:rsid w:val="00A400D1"/>
    <w:rsid w:val="00A413A7"/>
    <w:rsid w:val="00A415A7"/>
    <w:rsid w:val="00A42D0A"/>
    <w:rsid w:val="00A44E7C"/>
    <w:rsid w:val="00A46677"/>
    <w:rsid w:val="00A50E91"/>
    <w:rsid w:val="00A50FA9"/>
    <w:rsid w:val="00A512CB"/>
    <w:rsid w:val="00A51CE2"/>
    <w:rsid w:val="00A53E37"/>
    <w:rsid w:val="00A57CEB"/>
    <w:rsid w:val="00A62DAE"/>
    <w:rsid w:val="00A63F49"/>
    <w:rsid w:val="00A72E94"/>
    <w:rsid w:val="00A73FED"/>
    <w:rsid w:val="00A75486"/>
    <w:rsid w:val="00A7637D"/>
    <w:rsid w:val="00A76431"/>
    <w:rsid w:val="00A772CB"/>
    <w:rsid w:val="00A77A95"/>
    <w:rsid w:val="00A843EB"/>
    <w:rsid w:val="00A84FED"/>
    <w:rsid w:val="00A8777C"/>
    <w:rsid w:val="00A953DD"/>
    <w:rsid w:val="00AA1D8D"/>
    <w:rsid w:val="00AA2372"/>
    <w:rsid w:val="00AA43BC"/>
    <w:rsid w:val="00AA6883"/>
    <w:rsid w:val="00AB1E53"/>
    <w:rsid w:val="00AB34ED"/>
    <w:rsid w:val="00AC025C"/>
    <w:rsid w:val="00AC0628"/>
    <w:rsid w:val="00AC28DB"/>
    <w:rsid w:val="00AC359C"/>
    <w:rsid w:val="00AC4966"/>
    <w:rsid w:val="00AC4D4C"/>
    <w:rsid w:val="00AC6BDE"/>
    <w:rsid w:val="00AD203C"/>
    <w:rsid w:val="00AE0089"/>
    <w:rsid w:val="00AE3ABE"/>
    <w:rsid w:val="00AE429F"/>
    <w:rsid w:val="00AE67BC"/>
    <w:rsid w:val="00AE67DF"/>
    <w:rsid w:val="00AE6E91"/>
    <w:rsid w:val="00AE7FE8"/>
    <w:rsid w:val="00AF40DF"/>
    <w:rsid w:val="00AF634C"/>
    <w:rsid w:val="00AF6A69"/>
    <w:rsid w:val="00AF7C56"/>
    <w:rsid w:val="00B00E48"/>
    <w:rsid w:val="00B02D86"/>
    <w:rsid w:val="00B03548"/>
    <w:rsid w:val="00B05741"/>
    <w:rsid w:val="00B05E35"/>
    <w:rsid w:val="00B10465"/>
    <w:rsid w:val="00B12D8D"/>
    <w:rsid w:val="00B14552"/>
    <w:rsid w:val="00B1770C"/>
    <w:rsid w:val="00B31316"/>
    <w:rsid w:val="00B329B3"/>
    <w:rsid w:val="00B3445D"/>
    <w:rsid w:val="00B355D4"/>
    <w:rsid w:val="00B43A23"/>
    <w:rsid w:val="00B47730"/>
    <w:rsid w:val="00B5193C"/>
    <w:rsid w:val="00B538D9"/>
    <w:rsid w:val="00B53C8D"/>
    <w:rsid w:val="00B573FD"/>
    <w:rsid w:val="00B60316"/>
    <w:rsid w:val="00B70405"/>
    <w:rsid w:val="00B70C68"/>
    <w:rsid w:val="00B70D8C"/>
    <w:rsid w:val="00B71B19"/>
    <w:rsid w:val="00B735F3"/>
    <w:rsid w:val="00B7397A"/>
    <w:rsid w:val="00B73E52"/>
    <w:rsid w:val="00B76D33"/>
    <w:rsid w:val="00B81DA2"/>
    <w:rsid w:val="00B87297"/>
    <w:rsid w:val="00B9425A"/>
    <w:rsid w:val="00BA238A"/>
    <w:rsid w:val="00BA51F6"/>
    <w:rsid w:val="00BA5F3C"/>
    <w:rsid w:val="00BB054B"/>
    <w:rsid w:val="00BB1FF4"/>
    <w:rsid w:val="00BB3868"/>
    <w:rsid w:val="00BB4421"/>
    <w:rsid w:val="00BB6D7E"/>
    <w:rsid w:val="00BC0936"/>
    <w:rsid w:val="00BC21CC"/>
    <w:rsid w:val="00BC4292"/>
    <w:rsid w:val="00BC49FA"/>
    <w:rsid w:val="00BC6690"/>
    <w:rsid w:val="00BC7D5D"/>
    <w:rsid w:val="00BD0E1C"/>
    <w:rsid w:val="00BD5BCB"/>
    <w:rsid w:val="00BE0D74"/>
    <w:rsid w:val="00BE3752"/>
    <w:rsid w:val="00BE617C"/>
    <w:rsid w:val="00BE7EEF"/>
    <w:rsid w:val="00C02594"/>
    <w:rsid w:val="00C104EF"/>
    <w:rsid w:val="00C11287"/>
    <w:rsid w:val="00C13688"/>
    <w:rsid w:val="00C22F1D"/>
    <w:rsid w:val="00C2527C"/>
    <w:rsid w:val="00C32928"/>
    <w:rsid w:val="00C33E7B"/>
    <w:rsid w:val="00C36D33"/>
    <w:rsid w:val="00C43706"/>
    <w:rsid w:val="00C449A5"/>
    <w:rsid w:val="00C4678E"/>
    <w:rsid w:val="00C500F6"/>
    <w:rsid w:val="00C56B05"/>
    <w:rsid w:val="00C56E34"/>
    <w:rsid w:val="00C57AA4"/>
    <w:rsid w:val="00C61563"/>
    <w:rsid w:val="00C90754"/>
    <w:rsid w:val="00C9094B"/>
    <w:rsid w:val="00C97067"/>
    <w:rsid w:val="00CA00A7"/>
    <w:rsid w:val="00CA338B"/>
    <w:rsid w:val="00CA439B"/>
    <w:rsid w:val="00CA5BB0"/>
    <w:rsid w:val="00CA7ADF"/>
    <w:rsid w:val="00CB0664"/>
    <w:rsid w:val="00CB2161"/>
    <w:rsid w:val="00CB22B6"/>
    <w:rsid w:val="00CB33B0"/>
    <w:rsid w:val="00CB43F1"/>
    <w:rsid w:val="00CB5039"/>
    <w:rsid w:val="00CC536E"/>
    <w:rsid w:val="00CC7037"/>
    <w:rsid w:val="00CC7E3A"/>
    <w:rsid w:val="00CD1243"/>
    <w:rsid w:val="00CD3D3D"/>
    <w:rsid w:val="00CD620F"/>
    <w:rsid w:val="00CD7DAE"/>
    <w:rsid w:val="00CE5D84"/>
    <w:rsid w:val="00CE5E35"/>
    <w:rsid w:val="00CE7E48"/>
    <w:rsid w:val="00CF1528"/>
    <w:rsid w:val="00CF5F74"/>
    <w:rsid w:val="00D00A2E"/>
    <w:rsid w:val="00D0168C"/>
    <w:rsid w:val="00D021CF"/>
    <w:rsid w:val="00D07AA9"/>
    <w:rsid w:val="00D11891"/>
    <w:rsid w:val="00D12280"/>
    <w:rsid w:val="00D128CA"/>
    <w:rsid w:val="00D22A67"/>
    <w:rsid w:val="00D253B8"/>
    <w:rsid w:val="00D25F4A"/>
    <w:rsid w:val="00D2672D"/>
    <w:rsid w:val="00D36622"/>
    <w:rsid w:val="00D37204"/>
    <w:rsid w:val="00D40182"/>
    <w:rsid w:val="00D422AF"/>
    <w:rsid w:val="00D43933"/>
    <w:rsid w:val="00D43DA9"/>
    <w:rsid w:val="00D46E3D"/>
    <w:rsid w:val="00D53549"/>
    <w:rsid w:val="00D53B01"/>
    <w:rsid w:val="00D54EEF"/>
    <w:rsid w:val="00D55343"/>
    <w:rsid w:val="00D55F99"/>
    <w:rsid w:val="00D5754A"/>
    <w:rsid w:val="00D61C9A"/>
    <w:rsid w:val="00D64C02"/>
    <w:rsid w:val="00D65CF0"/>
    <w:rsid w:val="00D668FE"/>
    <w:rsid w:val="00D73F53"/>
    <w:rsid w:val="00D76C2D"/>
    <w:rsid w:val="00D81E69"/>
    <w:rsid w:val="00D8265A"/>
    <w:rsid w:val="00D82883"/>
    <w:rsid w:val="00D829A5"/>
    <w:rsid w:val="00D83866"/>
    <w:rsid w:val="00D86B23"/>
    <w:rsid w:val="00D90484"/>
    <w:rsid w:val="00D92803"/>
    <w:rsid w:val="00D931D7"/>
    <w:rsid w:val="00DA104D"/>
    <w:rsid w:val="00DA1214"/>
    <w:rsid w:val="00DA3E18"/>
    <w:rsid w:val="00DA4CF6"/>
    <w:rsid w:val="00DA59CD"/>
    <w:rsid w:val="00DA6312"/>
    <w:rsid w:val="00DB16EC"/>
    <w:rsid w:val="00DB21C9"/>
    <w:rsid w:val="00DB2A2C"/>
    <w:rsid w:val="00DC3640"/>
    <w:rsid w:val="00DD3DCD"/>
    <w:rsid w:val="00DD55C5"/>
    <w:rsid w:val="00DD6BBB"/>
    <w:rsid w:val="00DD77EE"/>
    <w:rsid w:val="00DD7C90"/>
    <w:rsid w:val="00DD7CED"/>
    <w:rsid w:val="00DE0813"/>
    <w:rsid w:val="00DE6EEF"/>
    <w:rsid w:val="00DE70E4"/>
    <w:rsid w:val="00DF263D"/>
    <w:rsid w:val="00DF2F1A"/>
    <w:rsid w:val="00DF4AC7"/>
    <w:rsid w:val="00DF6CA1"/>
    <w:rsid w:val="00E00886"/>
    <w:rsid w:val="00E01C86"/>
    <w:rsid w:val="00E03175"/>
    <w:rsid w:val="00E10307"/>
    <w:rsid w:val="00E10524"/>
    <w:rsid w:val="00E11875"/>
    <w:rsid w:val="00E11AFB"/>
    <w:rsid w:val="00E21D6B"/>
    <w:rsid w:val="00E2276D"/>
    <w:rsid w:val="00E27CA3"/>
    <w:rsid w:val="00E33DB5"/>
    <w:rsid w:val="00E33F9D"/>
    <w:rsid w:val="00E3553A"/>
    <w:rsid w:val="00E368ED"/>
    <w:rsid w:val="00E3712B"/>
    <w:rsid w:val="00E376C7"/>
    <w:rsid w:val="00E41FCA"/>
    <w:rsid w:val="00E446DE"/>
    <w:rsid w:val="00E4606B"/>
    <w:rsid w:val="00E47890"/>
    <w:rsid w:val="00E5259B"/>
    <w:rsid w:val="00E52940"/>
    <w:rsid w:val="00E55F41"/>
    <w:rsid w:val="00E60CFA"/>
    <w:rsid w:val="00E611D2"/>
    <w:rsid w:val="00E6311D"/>
    <w:rsid w:val="00E67347"/>
    <w:rsid w:val="00E81006"/>
    <w:rsid w:val="00E814E1"/>
    <w:rsid w:val="00E90CC2"/>
    <w:rsid w:val="00E928CC"/>
    <w:rsid w:val="00E93187"/>
    <w:rsid w:val="00E93E5F"/>
    <w:rsid w:val="00E942A6"/>
    <w:rsid w:val="00E94E2B"/>
    <w:rsid w:val="00E964C2"/>
    <w:rsid w:val="00E974B2"/>
    <w:rsid w:val="00EA1D29"/>
    <w:rsid w:val="00EA467A"/>
    <w:rsid w:val="00EA5F94"/>
    <w:rsid w:val="00EB1378"/>
    <w:rsid w:val="00EB64E3"/>
    <w:rsid w:val="00EC6445"/>
    <w:rsid w:val="00EC7F8C"/>
    <w:rsid w:val="00ED7B56"/>
    <w:rsid w:val="00EE06DD"/>
    <w:rsid w:val="00EE4273"/>
    <w:rsid w:val="00EE60A1"/>
    <w:rsid w:val="00EE6482"/>
    <w:rsid w:val="00EE68A8"/>
    <w:rsid w:val="00EF6D79"/>
    <w:rsid w:val="00F02045"/>
    <w:rsid w:val="00F03A85"/>
    <w:rsid w:val="00F0756B"/>
    <w:rsid w:val="00F117B1"/>
    <w:rsid w:val="00F120E2"/>
    <w:rsid w:val="00F12FE5"/>
    <w:rsid w:val="00F14F2B"/>
    <w:rsid w:val="00F15498"/>
    <w:rsid w:val="00F21B6C"/>
    <w:rsid w:val="00F24360"/>
    <w:rsid w:val="00F24AD8"/>
    <w:rsid w:val="00F279D4"/>
    <w:rsid w:val="00F35505"/>
    <w:rsid w:val="00F372BD"/>
    <w:rsid w:val="00F377BA"/>
    <w:rsid w:val="00F41337"/>
    <w:rsid w:val="00F4255F"/>
    <w:rsid w:val="00F52385"/>
    <w:rsid w:val="00F532D3"/>
    <w:rsid w:val="00F55382"/>
    <w:rsid w:val="00F56AD7"/>
    <w:rsid w:val="00F64E93"/>
    <w:rsid w:val="00F66B88"/>
    <w:rsid w:val="00F66FAE"/>
    <w:rsid w:val="00F673BC"/>
    <w:rsid w:val="00F7028D"/>
    <w:rsid w:val="00F72691"/>
    <w:rsid w:val="00F75F41"/>
    <w:rsid w:val="00F76BB3"/>
    <w:rsid w:val="00F835D7"/>
    <w:rsid w:val="00F8753F"/>
    <w:rsid w:val="00F9221D"/>
    <w:rsid w:val="00F93FE2"/>
    <w:rsid w:val="00F95283"/>
    <w:rsid w:val="00F95838"/>
    <w:rsid w:val="00F9737E"/>
    <w:rsid w:val="00F977DC"/>
    <w:rsid w:val="00FA61B3"/>
    <w:rsid w:val="00FC2BC8"/>
    <w:rsid w:val="00FC3803"/>
    <w:rsid w:val="00FC693F"/>
    <w:rsid w:val="00FC702E"/>
    <w:rsid w:val="00FC7478"/>
    <w:rsid w:val="00FD0E3A"/>
    <w:rsid w:val="00FD227C"/>
    <w:rsid w:val="00FD2370"/>
    <w:rsid w:val="00FD255C"/>
    <w:rsid w:val="00FD2D0B"/>
    <w:rsid w:val="00FD79A4"/>
    <w:rsid w:val="00FE28CB"/>
    <w:rsid w:val="00FE3FF3"/>
    <w:rsid w:val="00FE532B"/>
    <w:rsid w:val="00FE6168"/>
    <w:rsid w:val="00FE780E"/>
    <w:rsid w:val="00FE7A80"/>
    <w:rsid w:val="00FF22C4"/>
    <w:rsid w:val="00FF250D"/>
    <w:rsid w:val="00FF289F"/>
    <w:rsid w:val="00FF615C"/>
    <w:rsid w:val="00FF73FF"/>
    <w:rsid w:val="232608AD"/>
    <w:rsid w:val="388AE40A"/>
    <w:rsid w:val="53E0F971"/>
    <w:rsid w:val="68D6A0CF"/>
    <w:rsid w:val="6A3EEED9"/>
    <w:rsid w:val="74327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4062061"/>
  <w14:defaultImageDpi w14:val="300"/>
  <w15:docId w15:val="{8099E600-07CD-4551-9559-6640F9B8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A1C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0A1C79"/>
  </w:style>
  <w:style w:type="paragraph" w:customStyle="1" w:styleId="not-prose">
    <w:name w:val="not-prose"/>
    <w:basedOn w:val="Normal"/>
    <w:rsid w:val="000A1C7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0641">
      <w:bodyDiv w:val="1"/>
      <w:marLeft w:val="0"/>
      <w:marRight w:val="0"/>
      <w:marTop w:val="0"/>
      <w:marBottom w:val="0"/>
      <w:divBdr>
        <w:top w:val="none" w:sz="0" w:space="0" w:color="auto"/>
        <w:left w:val="none" w:sz="0" w:space="0" w:color="auto"/>
        <w:bottom w:val="none" w:sz="0" w:space="0" w:color="auto"/>
        <w:right w:val="none" w:sz="0" w:space="0" w:color="auto"/>
      </w:divBdr>
    </w:div>
    <w:div w:id="92631679">
      <w:bodyDiv w:val="1"/>
      <w:marLeft w:val="0"/>
      <w:marRight w:val="0"/>
      <w:marTop w:val="0"/>
      <w:marBottom w:val="0"/>
      <w:divBdr>
        <w:top w:val="none" w:sz="0" w:space="0" w:color="auto"/>
        <w:left w:val="none" w:sz="0" w:space="0" w:color="auto"/>
        <w:bottom w:val="none" w:sz="0" w:space="0" w:color="auto"/>
        <w:right w:val="none" w:sz="0" w:space="0" w:color="auto"/>
      </w:divBdr>
    </w:div>
    <w:div w:id="206530282">
      <w:bodyDiv w:val="1"/>
      <w:marLeft w:val="0"/>
      <w:marRight w:val="0"/>
      <w:marTop w:val="0"/>
      <w:marBottom w:val="0"/>
      <w:divBdr>
        <w:top w:val="none" w:sz="0" w:space="0" w:color="auto"/>
        <w:left w:val="none" w:sz="0" w:space="0" w:color="auto"/>
        <w:bottom w:val="none" w:sz="0" w:space="0" w:color="auto"/>
        <w:right w:val="none" w:sz="0" w:space="0" w:color="auto"/>
      </w:divBdr>
    </w:div>
    <w:div w:id="208344584">
      <w:bodyDiv w:val="1"/>
      <w:marLeft w:val="0"/>
      <w:marRight w:val="0"/>
      <w:marTop w:val="0"/>
      <w:marBottom w:val="0"/>
      <w:divBdr>
        <w:top w:val="none" w:sz="0" w:space="0" w:color="auto"/>
        <w:left w:val="none" w:sz="0" w:space="0" w:color="auto"/>
        <w:bottom w:val="none" w:sz="0" w:space="0" w:color="auto"/>
        <w:right w:val="none" w:sz="0" w:space="0" w:color="auto"/>
      </w:divBdr>
    </w:div>
    <w:div w:id="237911358">
      <w:bodyDiv w:val="1"/>
      <w:marLeft w:val="0"/>
      <w:marRight w:val="0"/>
      <w:marTop w:val="0"/>
      <w:marBottom w:val="0"/>
      <w:divBdr>
        <w:top w:val="none" w:sz="0" w:space="0" w:color="auto"/>
        <w:left w:val="none" w:sz="0" w:space="0" w:color="auto"/>
        <w:bottom w:val="none" w:sz="0" w:space="0" w:color="auto"/>
        <w:right w:val="none" w:sz="0" w:space="0" w:color="auto"/>
      </w:divBdr>
    </w:div>
    <w:div w:id="244920382">
      <w:bodyDiv w:val="1"/>
      <w:marLeft w:val="0"/>
      <w:marRight w:val="0"/>
      <w:marTop w:val="0"/>
      <w:marBottom w:val="0"/>
      <w:divBdr>
        <w:top w:val="none" w:sz="0" w:space="0" w:color="auto"/>
        <w:left w:val="none" w:sz="0" w:space="0" w:color="auto"/>
        <w:bottom w:val="none" w:sz="0" w:space="0" w:color="auto"/>
        <w:right w:val="none" w:sz="0" w:space="0" w:color="auto"/>
      </w:divBdr>
    </w:div>
    <w:div w:id="306473443">
      <w:bodyDiv w:val="1"/>
      <w:marLeft w:val="0"/>
      <w:marRight w:val="0"/>
      <w:marTop w:val="0"/>
      <w:marBottom w:val="0"/>
      <w:divBdr>
        <w:top w:val="none" w:sz="0" w:space="0" w:color="auto"/>
        <w:left w:val="none" w:sz="0" w:space="0" w:color="auto"/>
        <w:bottom w:val="none" w:sz="0" w:space="0" w:color="auto"/>
        <w:right w:val="none" w:sz="0" w:space="0" w:color="auto"/>
      </w:divBdr>
    </w:div>
    <w:div w:id="371419415">
      <w:bodyDiv w:val="1"/>
      <w:marLeft w:val="0"/>
      <w:marRight w:val="0"/>
      <w:marTop w:val="0"/>
      <w:marBottom w:val="0"/>
      <w:divBdr>
        <w:top w:val="none" w:sz="0" w:space="0" w:color="auto"/>
        <w:left w:val="none" w:sz="0" w:space="0" w:color="auto"/>
        <w:bottom w:val="none" w:sz="0" w:space="0" w:color="auto"/>
        <w:right w:val="none" w:sz="0" w:space="0" w:color="auto"/>
      </w:divBdr>
    </w:div>
    <w:div w:id="624577639">
      <w:bodyDiv w:val="1"/>
      <w:marLeft w:val="0"/>
      <w:marRight w:val="0"/>
      <w:marTop w:val="0"/>
      <w:marBottom w:val="0"/>
      <w:divBdr>
        <w:top w:val="none" w:sz="0" w:space="0" w:color="auto"/>
        <w:left w:val="none" w:sz="0" w:space="0" w:color="auto"/>
        <w:bottom w:val="none" w:sz="0" w:space="0" w:color="auto"/>
        <w:right w:val="none" w:sz="0" w:space="0" w:color="auto"/>
      </w:divBdr>
    </w:div>
    <w:div w:id="631056673">
      <w:bodyDiv w:val="1"/>
      <w:marLeft w:val="0"/>
      <w:marRight w:val="0"/>
      <w:marTop w:val="0"/>
      <w:marBottom w:val="0"/>
      <w:divBdr>
        <w:top w:val="none" w:sz="0" w:space="0" w:color="auto"/>
        <w:left w:val="none" w:sz="0" w:space="0" w:color="auto"/>
        <w:bottom w:val="none" w:sz="0" w:space="0" w:color="auto"/>
        <w:right w:val="none" w:sz="0" w:space="0" w:color="auto"/>
      </w:divBdr>
      <w:divsChild>
        <w:div w:id="126092457">
          <w:marLeft w:val="0"/>
          <w:marRight w:val="0"/>
          <w:marTop w:val="240"/>
          <w:marBottom w:val="240"/>
          <w:divBdr>
            <w:top w:val="none" w:sz="0" w:space="0" w:color="auto"/>
            <w:left w:val="none" w:sz="0" w:space="0" w:color="auto"/>
            <w:bottom w:val="none" w:sz="0" w:space="0" w:color="auto"/>
            <w:right w:val="none" w:sz="0" w:space="0" w:color="auto"/>
          </w:divBdr>
        </w:div>
        <w:div w:id="392970738">
          <w:marLeft w:val="0"/>
          <w:marRight w:val="0"/>
          <w:marTop w:val="240"/>
          <w:marBottom w:val="240"/>
          <w:divBdr>
            <w:top w:val="none" w:sz="0" w:space="0" w:color="auto"/>
            <w:left w:val="none" w:sz="0" w:space="0" w:color="auto"/>
            <w:bottom w:val="none" w:sz="0" w:space="0" w:color="auto"/>
            <w:right w:val="none" w:sz="0" w:space="0" w:color="auto"/>
          </w:divBdr>
        </w:div>
        <w:div w:id="1035932831">
          <w:marLeft w:val="0"/>
          <w:marRight w:val="0"/>
          <w:marTop w:val="240"/>
          <w:marBottom w:val="240"/>
          <w:divBdr>
            <w:top w:val="none" w:sz="0" w:space="0" w:color="auto"/>
            <w:left w:val="none" w:sz="0" w:space="0" w:color="auto"/>
            <w:bottom w:val="none" w:sz="0" w:space="0" w:color="auto"/>
            <w:right w:val="none" w:sz="0" w:space="0" w:color="auto"/>
          </w:divBdr>
        </w:div>
        <w:div w:id="1056590374">
          <w:marLeft w:val="0"/>
          <w:marRight w:val="0"/>
          <w:marTop w:val="240"/>
          <w:marBottom w:val="240"/>
          <w:divBdr>
            <w:top w:val="none" w:sz="0" w:space="0" w:color="auto"/>
            <w:left w:val="none" w:sz="0" w:space="0" w:color="auto"/>
            <w:bottom w:val="none" w:sz="0" w:space="0" w:color="auto"/>
            <w:right w:val="none" w:sz="0" w:space="0" w:color="auto"/>
          </w:divBdr>
        </w:div>
      </w:divsChild>
    </w:div>
    <w:div w:id="637030820">
      <w:bodyDiv w:val="1"/>
      <w:marLeft w:val="0"/>
      <w:marRight w:val="0"/>
      <w:marTop w:val="0"/>
      <w:marBottom w:val="0"/>
      <w:divBdr>
        <w:top w:val="none" w:sz="0" w:space="0" w:color="auto"/>
        <w:left w:val="none" w:sz="0" w:space="0" w:color="auto"/>
        <w:bottom w:val="none" w:sz="0" w:space="0" w:color="auto"/>
        <w:right w:val="none" w:sz="0" w:space="0" w:color="auto"/>
      </w:divBdr>
    </w:div>
    <w:div w:id="659965217">
      <w:bodyDiv w:val="1"/>
      <w:marLeft w:val="0"/>
      <w:marRight w:val="0"/>
      <w:marTop w:val="0"/>
      <w:marBottom w:val="0"/>
      <w:divBdr>
        <w:top w:val="none" w:sz="0" w:space="0" w:color="auto"/>
        <w:left w:val="none" w:sz="0" w:space="0" w:color="auto"/>
        <w:bottom w:val="none" w:sz="0" w:space="0" w:color="auto"/>
        <w:right w:val="none" w:sz="0" w:space="0" w:color="auto"/>
      </w:divBdr>
    </w:div>
    <w:div w:id="663044208">
      <w:bodyDiv w:val="1"/>
      <w:marLeft w:val="0"/>
      <w:marRight w:val="0"/>
      <w:marTop w:val="0"/>
      <w:marBottom w:val="0"/>
      <w:divBdr>
        <w:top w:val="none" w:sz="0" w:space="0" w:color="auto"/>
        <w:left w:val="none" w:sz="0" w:space="0" w:color="auto"/>
        <w:bottom w:val="none" w:sz="0" w:space="0" w:color="auto"/>
        <w:right w:val="none" w:sz="0" w:space="0" w:color="auto"/>
      </w:divBdr>
    </w:div>
    <w:div w:id="739330885">
      <w:bodyDiv w:val="1"/>
      <w:marLeft w:val="0"/>
      <w:marRight w:val="0"/>
      <w:marTop w:val="0"/>
      <w:marBottom w:val="0"/>
      <w:divBdr>
        <w:top w:val="none" w:sz="0" w:space="0" w:color="auto"/>
        <w:left w:val="none" w:sz="0" w:space="0" w:color="auto"/>
        <w:bottom w:val="none" w:sz="0" w:space="0" w:color="auto"/>
        <w:right w:val="none" w:sz="0" w:space="0" w:color="auto"/>
      </w:divBdr>
    </w:div>
    <w:div w:id="831917804">
      <w:bodyDiv w:val="1"/>
      <w:marLeft w:val="0"/>
      <w:marRight w:val="0"/>
      <w:marTop w:val="0"/>
      <w:marBottom w:val="0"/>
      <w:divBdr>
        <w:top w:val="none" w:sz="0" w:space="0" w:color="auto"/>
        <w:left w:val="none" w:sz="0" w:space="0" w:color="auto"/>
        <w:bottom w:val="none" w:sz="0" w:space="0" w:color="auto"/>
        <w:right w:val="none" w:sz="0" w:space="0" w:color="auto"/>
      </w:divBdr>
    </w:div>
    <w:div w:id="836074978">
      <w:bodyDiv w:val="1"/>
      <w:marLeft w:val="0"/>
      <w:marRight w:val="0"/>
      <w:marTop w:val="0"/>
      <w:marBottom w:val="0"/>
      <w:divBdr>
        <w:top w:val="none" w:sz="0" w:space="0" w:color="auto"/>
        <w:left w:val="none" w:sz="0" w:space="0" w:color="auto"/>
        <w:bottom w:val="none" w:sz="0" w:space="0" w:color="auto"/>
        <w:right w:val="none" w:sz="0" w:space="0" w:color="auto"/>
      </w:divBdr>
    </w:div>
    <w:div w:id="867794636">
      <w:bodyDiv w:val="1"/>
      <w:marLeft w:val="0"/>
      <w:marRight w:val="0"/>
      <w:marTop w:val="0"/>
      <w:marBottom w:val="0"/>
      <w:divBdr>
        <w:top w:val="none" w:sz="0" w:space="0" w:color="auto"/>
        <w:left w:val="none" w:sz="0" w:space="0" w:color="auto"/>
        <w:bottom w:val="none" w:sz="0" w:space="0" w:color="auto"/>
        <w:right w:val="none" w:sz="0" w:space="0" w:color="auto"/>
      </w:divBdr>
    </w:div>
    <w:div w:id="1020741054">
      <w:bodyDiv w:val="1"/>
      <w:marLeft w:val="0"/>
      <w:marRight w:val="0"/>
      <w:marTop w:val="0"/>
      <w:marBottom w:val="0"/>
      <w:divBdr>
        <w:top w:val="none" w:sz="0" w:space="0" w:color="auto"/>
        <w:left w:val="none" w:sz="0" w:space="0" w:color="auto"/>
        <w:bottom w:val="none" w:sz="0" w:space="0" w:color="auto"/>
        <w:right w:val="none" w:sz="0" w:space="0" w:color="auto"/>
      </w:divBdr>
    </w:div>
    <w:div w:id="1118336102">
      <w:bodyDiv w:val="1"/>
      <w:marLeft w:val="0"/>
      <w:marRight w:val="0"/>
      <w:marTop w:val="0"/>
      <w:marBottom w:val="0"/>
      <w:divBdr>
        <w:top w:val="none" w:sz="0" w:space="0" w:color="auto"/>
        <w:left w:val="none" w:sz="0" w:space="0" w:color="auto"/>
        <w:bottom w:val="none" w:sz="0" w:space="0" w:color="auto"/>
        <w:right w:val="none" w:sz="0" w:space="0" w:color="auto"/>
      </w:divBdr>
    </w:div>
    <w:div w:id="1220895160">
      <w:bodyDiv w:val="1"/>
      <w:marLeft w:val="0"/>
      <w:marRight w:val="0"/>
      <w:marTop w:val="0"/>
      <w:marBottom w:val="0"/>
      <w:divBdr>
        <w:top w:val="none" w:sz="0" w:space="0" w:color="auto"/>
        <w:left w:val="none" w:sz="0" w:space="0" w:color="auto"/>
        <w:bottom w:val="none" w:sz="0" w:space="0" w:color="auto"/>
        <w:right w:val="none" w:sz="0" w:space="0" w:color="auto"/>
      </w:divBdr>
    </w:div>
    <w:div w:id="1270702291">
      <w:bodyDiv w:val="1"/>
      <w:marLeft w:val="0"/>
      <w:marRight w:val="0"/>
      <w:marTop w:val="0"/>
      <w:marBottom w:val="0"/>
      <w:divBdr>
        <w:top w:val="none" w:sz="0" w:space="0" w:color="auto"/>
        <w:left w:val="none" w:sz="0" w:space="0" w:color="auto"/>
        <w:bottom w:val="none" w:sz="0" w:space="0" w:color="auto"/>
        <w:right w:val="none" w:sz="0" w:space="0" w:color="auto"/>
      </w:divBdr>
    </w:div>
    <w:div w:id="1294753792">
      <w:bodyDiv w:val="1"/>
      <w:marLeft w:val="0"/>
      <w:marRight w:val="0"/>
      <w:marTop w:val="0"/>
      <w:marBottom w:val="0"/>
      <w:divBdr>
        <w:top w:val="none" w:sz="0" w:space="0" w:color="auto"/>
        <w:left w:val="none" w:sz="0" w:space="0" w:color="auto"/>
        <w:bottom w:val="none" w:sz="0" w:space="0" w:color="auto"/>
        <w:right w:val="none" w:sz="0" w:space="0" w:color="auto"/>
      </w:divBdr>
    </w:div>
    <w:div w:id="1392847360">
      <w:bodyDiv w:val="1"/>
      <w:marLeft w:val="0"/>
      <w:marRight w:val="0"/>
      <w:marTop w:val="0"/>
      <w:marBottom w:val="0"/>
      <w:divBdr>
        <w:top w:val="none" w:sz="0" w:space="0" w:color="auto"/>
        <w:left w:val="none" w:sz="0" w:space="0" w:color="auto"/>
        <w:bottom w:val="none" w:sz="0" w:space="0" w:color="auto"/>
        <w:right w:val="none" w:sz="0" w:space="0" w:color="auto"/>
      </w:divBdr>
    </w:div>
    <w:div w:id="1413238414">
      <w:bodyDiv w:val="1"/>
      <w:marLeft w:val="0"/>
      <w:marRight w:val="0"/>
      <w:marTop w:val="0"/>
      <w:marBottom w:val="0"/>
      <w:divBdr>
        <w:top w:val="none" w:sz="0" w:space="0" w:color="auto"/>
        <w:left w:val="none" w:sz="0" w:space="0" w:color="auto"/>
        <w:bottom w:val="none" w:sz="0" w:space="0" w:color="auto"/>
        <w:right w:val="none" w:sz="0" w:space="0" w:color="auto"/>
      </w:divBdr>
      <w:divsChild>
        <w:div w:id="343096579">
          <w:marLeft w:val="0"/>
          <w:marRight w:val="0"/>
          <w:marTop w:val="240"/>
          <w:marBottom w:val="240"/>
          <w:divBdr>
            <w:top w:val="none" w:sz="0" w:space="0" w:color="auto"/>
            <w:left w:val="none" w:sz="0" w:space="0" w:color="auto"/>
            <w:bottom w:val="none" w:sz="0" w:space="0" w:color="auto"/>
            <w:right w:val="none" w:sz="0" w:space="0" w:color="auto"/>
          </w:divBdr>
        </w:div>
        <w:div w:id="644041415">
          <w:marLeft w:val="0"/>
          <w:marRight w:val="0"/>
          <w:marTop w:val="240"/>
          <w:marBottom w:val="240"/>
          <w:divBdr>
            <w:top w:val="none" w:sz="0" w:space="0" w:color="auto"/>
            <w:left w:val="none" w:sz="0" w:space="0" w:color="auto"/>
            <w:bottom w:val="none" w:sz="0" w:space="0" w:color="auto"/>
            <w:right w:val="none" w:sz="0" w:space="0" w:color="auto"/>
          </w:divBdr>
        </w:div>
        <w:div w:id="1274165376">
          <w:marLeft w:val="0"/>
          <w:marRight w:val="0"/>
          <w:marTop w:val="240"/>
          <w:marBottom w:val="240"/>
          <w:divBdr>
            <w:top w:val="none" w:sz="0" w:space="0" w:color="auto"/>
            <w:left w:val="none" w:sz="0" w:space="0" w:color="auto"/>
            <w:bottom w:val="none" w:sz="0" w:space="0" w:color="auto"/>
            <w:right w:val="none" w:sz="0" w:space="0" w:color="auto"/>
          </w:divBdr>
        </w:div>
        <w:div w:id="1741557716">
          <w:marLeft w:val="0"/>
          <w:marRight w:val="0"/>
          <w:marTop w:val="240"/>
          <w:marBottom w:val="240"/>
          <w:divBdr>
            <w:top w:val="none" w:sz="0" w:space="0" w:color="auto"/>
            <w:left w:val="none" w:sz="0" w:space="0" w:color="auto"/>
            <w:bottom w:val="none" w:sz="0" w:space="0" w:color="auto"/>
            <w:right w:val="none" w:sz="0" w:space="0" w:color="auto"/>
          </w:divBdr>
        </w:div>
      </w:divsChild>
    </w:div>
    <w:div w:id="1468280847">
      <w:bodyDiv w:val="1"/>
      <w:marLeft w:val="0"/>
      <w:marRight w:val="0"/>
      <w:marTop w:val="0"/>
      <w:marBottom w:val="0"/>
      <w:divBdr>
        <w:top w:val="none" w:sz="0" w:space="0" w:color="auto"/>
        <w:left w:val="none" w:sz="0" w:space="0" w:color="auto"/>
        <w:bottom w:val="none" w:sz="0" w:space="0" w:color="auto"/>
        <w:right w:val="none" w:sz="0" w:space="0" w:color="auto"/>
      </w:divBdr>
    </w:div>
    <w:div w:id="1493250714">
      <w:bodyDiv w:val="1"/>
      <w:marLeft w:val="0"/>
      <w:marRight w:val="0"/>
      <w:marTop w:val="0"/>
      <w:marBottom w:val="0"/>
      <w:divBdr>
        <w:top w:val="none" w:sz="0" w:space="0" w:color="auto"/>
        <w:left w:val="none" w:sz="0" w:space="0" w:color="auto"/>
        <w:bottom w:val="none" w:sz="0" w:space="0" w:color="auto"/>
        <w:right w:val="none" w:sz="0" w:space="0" w:color="auto"/>
      </w:divBdr>
    </w:div>
    <w:div w:id="1531526274">
      <w:bodyDiv w:val="1"/>
      <w:marLeft w:val="0"/>
      <w:marRight w:val="0"/>
      <w:marTop w:val="0"/>
      <w:marBottom w:val="0"/>
      <w:divBdr>
        <w:top w:val="none" w:sz="0" w:space="0" w:color="auto"/>
        <w:left w:val="none" w:sz="0" w:space="0" w:color="auto"/>
        <w:bottom w:val="none" w:sz="0" w:space="0" w:color="auto"/>
        <w:right w:val="none" w:sz="0" w:space="0" w:color="auto"/>
      </w:divBdr>
    </w:div>
    <w:div w:id="1882672934">
      <w:bodyDiv w:val="1"/>
      <w:marLeft w:val="0"/>
      <w:marRight w:val="0"/>
      <w:marTop w:val="0"/>
      <w:marBottom w:val="0"/>
      <w:divBdr>
        <w:top w:val="none" w:sz="0" w:space="0" w:color="auto"/>
        <w:left w:val="none" w:sz="0" w:space="0" w:color="auto"/>
        <w:bottom w:val="none" w:sz="0" w:space="0" w:color="auto"/>
        <w:right w:val="none" w:sz="0" w:space="0" w:color="auto"/>
      </w:divBdr>
    </w:div>
    <w:div w:id="1893272357">
      <w:bodyDiv w:val="1"/>
      <w:marLeft w:val="0"/>
      <w:marRight w:val="0"/>
      <w:marTop w:val="0"/>
      <w:marBottom w:val="0"/>
      <w:divBdr>
        <w:top w:val="none" w:sz="0" w:space="0" w:color="auto"/>
        <w:left w:val="none" w:sz="0" w:space="0" w:color="auto"/>
        <w:bottom w:val="none" w:sz="0" w:space="0" w:color="auto"/>
        <w:right w:val="none" w:sz="0" w:space="0" w:color="auto"/>
      </w:divBdr>
    </w:div>
    <w:div w:id="1932271136">
      <w:bodyDiv w:val="1"/>
      <w:marLeft w:val="0"/>
      <w:marRight w:val="0"/>
      <w:marTop w:val="0"/>
      <w:marBottom w:val="0"/>
      <w:divBdr>
        <w:top w:val="none" w:sz="0" w:space="0" w:color="auto"/>
        <w:left w:val="none" w:sz="0" w:space="0" w:color="auto"/>
        <w:bottom w:val="none" w:sz="0" w:space="0" w:color="auto"/>
        <w:right w:val="none" w:sz="0" w:space="0" w:color="auto"/>
      </w:divBdr>
    </w:div>
    <w:div w:id="1963531026">
      <w:bodyDiv w:val="1"/>
      <w:marLeft w:val="0"/>
      <w:marRight w:val="0"/>
      <w:marTop w:val="0"/>
      <w:marBottom w:val="0"/>
      <w:divBdr>
        <w:top w:val="none" w:sz="0" w:space="0" w:color="auto"/>
        <w:left w:val="none" w:sz="0" w:space="0" w:color="auto"/>
        <w:bottom w:val="none" w:sz="0" w:space="0" w:color="auto"/>
        <w:right w:val="none" w:sz="0" w:space="0" w:color="auto"/>
      </w:divBdr>
    </w:div>
    <w:div w:id="2029333807">
      <w:bodyDiv w:val="1"/>
      <w:marLeft w:val="0"/>
      <w:marRight w:val="0"/>
      <w:marTop w:val="0"/>
      <w:marBottom w:val="0"/>
      <w:divBdr>
        <w:top w:val="none" w:sz="0" w:space="0" w:color="auto"/>
        <w:left w:val="none" w:sz="0" w:space="0" w:color="auto"/>
        <w:bottom w:val="none" w:sz="0" w:space="0" w:color="auto"/>
        <w:right w:val="none" w:sz="0" w:space="0" w:color="auto"/>
      </w:divBdr>
    </w:div>
    <w:div w:id="2085564121">
      <w:bodyDiv w:val="1"/>
      <w:marLeft w:val="0"/>
      <w:marRight w:val="0"/>
      <w:marTop w:val="0"/>
      <w:marBottom w:val="0"/>
      <w:divBdr>
        <w:top w:val="none" w:sz="0" w:space="0" w:color="auto"/>
        <w:left w:val="none" w:sz="0" w:space="0" w:color="auto"/>
        <w:bottom w:val="none" w:sz="0" w:space="0" w:color="auto"/>
        <w:right w:val="none" w:sz="0" w:space="0" w:color="auto"/>
      </w:divBdr>
    </w:div>
    <w:div w:id="2089299657">
      <w:bodyDiv w:val="1"/>
      <w:marLeft w:val="0"/>
      <w:marRight w:val="0"/>
      <w:marTop w:val="0"/>
      <w:marBottom w:val="0"/>
      <w:divBdr>
        <w:top w:val="none" w:sz="0" w:space="0" w:color="auto"/>
        <w:left w:val="none" w:sz="0" w:space="0" w:color="auto"/>
        <w:bottom w:val="none" w:sz="0" w:space="0" w:color="auto"/>
        <w:right w:val="none" w:sz="0" w:space="0" w:color="auto"/>
      </w:divBdr>
    </w:div>
    <w:div w:id="2102942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1111</Words>
  <Characters>7178</Characters>
  <Application>Microsoft Office Word</Application>
  <DocSecurity>0</DocSecurity>
  <Lines>59</Lines>
  <Paragraphs>16</Paragraphs>
  <ScaleCrop>false</ScaleCrop>
  <Manager/>
  <Company/>
  <LinksUpToDate>false</LinksUpToDate>
  <CharactersWithSpaces>8273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Afrouz Ghaemi</cp:lastModifiedBy>
  <cp:revision>28</cp:revision>
  <dcterms:created xsi:type="dcterms:W3CDTF">2026-01-17T16:10:00Z</dcterms:created>
  <dcterms:modified xsi:type="dcterms:W3CDTF">2026-01-18T09:54:00Z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75cfb3a2-7e89-46d0-864e-8020ce913cac</vt:lpwstr>
  </property>
</Properties>
</file>